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E2" w:rsidRDefault="00D206E2" w:rsidP="00D206E2">
      <w:pPr>
        <w:spacing w:before="29" w:after="0" w:line="360" w:lineRule="auto"/>
        <w:jc w:val="both"/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  <w:t xml:space="preserve">Интервью Е. Г. Чернышевой </w:t>
      </w:r>
    </w:p>
    <w:p w:rsidR="00D206E2" w:rsidRDefault="00D206E2" w:rsidP="00D206E2">
      <w:pPr>
        <w:spacing w:before="29" w:after="0" w:line="360" w:lineRule="auto"/>
        <w:jc w:val="both"/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  <w:t>Газета «Черногорский рабочий» от 24.03.2012г.</w:t>
      </w:r>
    </w:p>
    <w:p w:rsidR="00DD790A" w:rsidRPr="00DD790A" w:rsidRDefault="00DD790A" w:rsidP="00DD790A">
      <w:pPr>
        <w:spacing w:before="29" w:after="0" w:line="360" w:lineRule="auto"/>
        <w:jc w:val="center"/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</w:pPr>
      <w:r w:rsidRPr="00DD790A"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  <w:t>Уроки в стиле "Модерн"</w:t>
      </w:r>
    </w:p>
    <w:p w:rsidR="00C86210" w:rsidRPr="00A74F87" w:rsidRDefault="00C86210" w:rsidP="00A74F87">
      <w:pPr>
        <w:spacing w:before="29" w:after="0" w:line="360" w:lineRule="auto"/>
        <w:jc w:val="both"/>
        <w:rPr>
          <w:rFonts w:ascii="Times New Roman" w:eastAsia="Franklin Gothic Medium" w:hAnsi="Times New Roman" w:cs="Times New Roman"/>
          <w:sz w:val="28"/>
          <w:szCs w:val="28"/>
        </w:rPr>
      </w:pPr>
      <w:r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t>Едва я завела разговор о модер</w:t>
      </w:r>
      <w:r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softHyphen/>
        <w:t>низации в обр</w:t>
      </w:r>
      <w:r w:rsidR="00D206E2">
        <w:rPr>
          <w:rFonts w:ascii="Times New Roman" w:eastAsia="Franklin Gothic Medium" w:hAnsi="Times New Roman" w:cs="Times New Roman"/>
          <w:i/>
          <w:iCs/>
          <w:sz w:val="28"/>
          <w:szCs w:val="28"/>
        </w:rPr>
        <w:t>азовании (готовила публикацию, п</w:t>
      </w:r>
      <w:r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t>очему не поделиться впечатлениями?) с несколькими ро</w:t>
      </w:r>
      <w:r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softHyphen/>
        <w:t>дителями школяров, их лица вдруг стали кислыми и недовольными. «Опять революция? Да когда же, на</w:t>
      </w:r>
      <w:r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softHyphen/>
        <w:t>конец, всё утрясётся?»</w:t>
      </w:r>
    </w:p>
    <w:p w:rsidR="00C86210" w:rsidRPr="00D206E2" w:rsidRDefault="002F528E" w:rsidP="00A74F87">
      <w:pPr>
        <w:spacing w:after="0" w:line="360" w:lineRule="auto"/>
        <w:ind w:firstLine="226"/>
        <w:jc w:val="both"/>
        <w:rPr>
          <w:rFonts w:ascii="Times New Roman" w:eastAsia="Franklin Gothic Medium" w:hAnsi="Times New Roman" w:cs="Times New Roman"/>
          <w:b/>
          <w:sz w:val="28"/>
          <w:szCs w:val="28"/>
        </w:rPr>
      </w:pPr>
      <w:r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t>Естественно, беседа с руково</w:t>
      </w:r>
      <w:r w:rsidR="00D206E2">
        <w:rPr>
          <w:rFonts w:ascii="Times New Roman" w:eastAsia="Franklin Gothic Medium" w:hAnsi="Times New Roman" w:cs="Times New Roman"/>
          <w:i/>
          <w:iCs/>
          <w:sz w:val="28"/>
          <w:szCs w:val="28"/>
        </w:rPr>
        <w:t>дителем городского управления</w:t>
      </w:r>
      <w:r w:rsidR="00C86210"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t>, образованием Е.Г. Чернышевой нача</w:t>
      </w:r>
      <w:r w:rsidR="00C86210" w:rsidRPr="00A74F87">
        <w:rPr>
          <w:rFonts w:ascii="Times New Roman" w:eastAsia="Franklin Gothic Medium" w:hAnsi="Times New Roman" w:cs="Times New Roman"/>
          <w:i/>
          <w:iCs/>
          <w:sz w:val="28"/>
          <w:szCs w:val="28"/>
        </w:rPr>
        <w:softHyphen/>
        <w:t xml:space="preserve">лась с обсуждения именно этой темы - </w:t>
      </w:r>
      <w:r w:rsidR="00C86210" w:rsidRPr="00D206E2"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  <w:t>почему многих раздражает,  когда начинают говорить о пере</w:t>
      </w:r>
      <w:r w:rsidR="00C86210" w:rsidRPr="00D206E2">
        <w:rPr>
          <w:rFonts w:ascii="Times New Roman" w:eastAsia="Franklin Gothic Medium" w:hAnsi="Times New Roman" w:cs="Times New Roman"/>
          <w:b/>
          <w:i/>
          <w:iCs/>
          <w:sz w:val="28"/>
          <w:szCs w:val="28"/>
        </w:rPr>
        <w:softHyphen/>
        <w:t>менах в школе?</w:t>
      </w:r>
    </w:p>
    <w:p w:rsidR="00A74F87" w:rsidRDefault="00C86210" w:rsidP="00A74F87">
      <w:pPr>
        <w:spacing w:before="86" w:after="0" w:line="360" w:lineRule="auto"/>
        <w:ind w:firstLine="221"/>
        <w:jc w:val="both"/>
        <w:rPr>
          <w:rFonts w:ascii="Times New Roman" w:eastAsia="Franklin Gothic Medium" w:hAnsi="Times New Roman" w:cs="Times New Roman"/>
          <w:sz w:val="28"/>
          <w:szCs w:val="28"/>
        </w:rPr>
      </w:pPr>
      <w:r w:rsidRPr="00A74F87">
        <w:rPr>
          <w:rFonts w:ascii="Times New Roman" w:eastAsia="Franklin Gothic Medium" w:hAnsi="Times New Roman" w:cs="Times New Roman"/>
          <w:sz w:val="28"/>
          <w:szCs w:val="28"/>
        </w:rPr>
        <w:t xml:space="preserve">- На мой взгляд, в рамках модернизации образования не делается ничего такого, что может раздражать. Ведь речь идёт, прежде всего, об </w:t>
      </w:r>
      <w:r w:rsidR="00A74F87" w:rsidRPr="00A74F87">
        <w:rPr>
          <w:rFonts w:ascii="Times New Roman" w:eastAsia="Franklin Gothic Medium" w:hAnsi="Times New Roman" w:cs="Times New Roman"/>
          <w:sz w:val="28"/>
          <w:szCs w:val="28"/>
        </w:rPr>
        <w:t>о</w:t>
      </w:r>
      <w:r w:rsidRPr="00A74F87">
        <w:rPr>
          <w:rFonts w:ascii="Times New Roman" w:eastAsia="Franklin Gothic Medium" w:hAnsi="Times New Roman" w:cs="Times New Roman"/>
          <w:sz w:val="28"/>
          <w:szCs w:val="28"/>
        </w:rPr>
        <w:t>бновлении школ, о создании луч</w:t>
      </w:r>
      <w:r w:rsidRPr="00A74F87">
        <w:rPr>
          <w:rFonts w:ascii="Times New Roman" w:eastAsia="Franklin Gothic Medium" w:hAnsi="Times New Roman" w:cs="Times New Roman"/>
          <w:sz w:val="28"/>
          <w:szCs w:val="28"/>
        </w:rPr>
        <w:softHyphen/>
        <w:t>ших, чем прежде, условий.</w:t>
      </w:r>
    </w:p>
    <w:p w:rsidR="00A74F87" w:rsidRPr="00A74F87" w:rsidRDefault="00A74F87" w:rsidP="00A74F87">
      <w:pPr>
        <w:spacing w:before="86" w:after="0" w:line="360" w:lineRule="auto"/>
        <w:jc w:val="both"/>
        <w:rPr>
          <w:rStyle w:val="FontStyle26"/>
          <w:rFonts w:ascii="Times New Roman" w:eastAsia="Franklin Gothic Medium" w:hAnsi="Times New Roman" w:cs="Times New Roman"/>
          <w:sz w:val="28"/>
          <w:szCs w:val="28"/>
        </w:rPr>
      </w:pP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Другое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дело - людям может не хватать информации о происходящем, из-за этого, ско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рее всего, и возникает непонима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ние. Как может раздра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жать 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то обстоятельство, что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в школах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ремонтируют столо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вые, устанавливают современное 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оборудование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для при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готовления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пищи и теперь есть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во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з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мо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жность многие блюда го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товит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ь на пару? Что ребят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корм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ят здоровыми обедами в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уютной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обстановке? А какие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могут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быть возражения про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тив о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бновлённых спортзалов,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которые комплектуем снарядами,</w:t>
      </w:r>
      <w:r w:rsidR="002F528E" w:rsidRPr="00A74F87">
        <w:rPr>
          <w:rStyle w:val="FontStyle19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тренажёрами и прочими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нужн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ыми для спорта вещами?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Против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пластиковых окон в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кабине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тах и коридорах школ?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«Упакованных» от и до медицинских</w:t>
      </w:r>
      <w:r w:rsidR="002F528E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кабинетов?</w:t>
      </w:r>
    </w:p>
    <w:p w:rsidR="00A74F87" w:rsidRDefault="002F528E" w:rsidP="00A74F87">
      <w:pPr>
        <w:spacing w:before="86" w:after="0" w:line="360" w:lineRule="auto"/>
        <w:ind w:firstLine="221"/>
        <w:jc w:val="both"/>
        <w:rPr>
          <w:rStyle w:val="FontStyle26"/>
          <w:rFonts w:ascii="Times New Roman" w:hAnsi="Times New Roman" w:cs="Times New Roman"/>
          <w:sz w:val="28"/>
          <w:szCs w:val="28"/>
          <w:lang w:eastAsia="en-US"/>
        </w:rPr>
      </w:pP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t xml:space="preserve">Так расскажите, что </w:t>
      </w:r>
      <w:r w:rsidRPr="00A74F87">
        <w:rPr>
          <w:rStyle w:val="FontStyle26"/>
          <w:rFonts w:ascii="Times New Roman" w:hAnsi="Times New Roman" w:cs="Times New Roman"/>
          <w:b/>
          <w:sz w:val="28"/>
          <w:szCs w:val="28"/>
          <w:lang w:eastAsia="en-US"/>
        </w:rPr>
        <w:t xml:space="preserve">же </w:t>
      </w:r>
      <w:r w:rsidR="00A74F87" w:rsidRPr="00A74F87">
        <w:rPr>
          <w:rStyle w:val="FontStyle26"/>
          <w:rFonts w:ascii="Times New Roman" w:hAnsi="Times New Roman" w:cs="Times New Roman"/>
          <w:b/>
          <w:sz w:val="28"/>
          <w:szCs w:val="28"/>
          <w:lang w:eastAsia="en-US"/>
        </w:rPr>
        <w:t>это т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t>акое</w:t>
      </w:r>
      <w:r w:rsidR="00D206E2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t>- модернизация по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softHyphen/>
      </w:r>
      <w:r w:rsidR="00A74F87" w:rsidRPr="00A74F87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t>-хакасски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  <w:lang w:eastAsia="en-US"/>
        </w:rPr>
        <w:t xml:space="preserve">, по-черногорски. </w:t>
      </w:r>
    </w:p>
    <w:p w:rsidR="002F528E" w:rsidRPr="00A74F87" w:rsidRDefault="002F528E" w:rsidP="00A74F87">
      <w:pPr>
        <w:spacing w:before="86" w:after="0" w:line="360" w:lineRule="auto"/>
        <w:ind w:firstLine="221"/>
        <w:jc w:val="both"/>
        <w:rPr>
          <w:rStyle w:val="FontStyle26"/>
          <w:rFonts w:ascii="Times New Roman" w:hAnsi="Times New Roman" w:cs="Times New Roman"/>
          <w:sz w:val="28"/>
          <w:szCs w:val="28"/>
          <w:lang w:eastAsia="en-US"/>
        </w:rPr>
      </w:pP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Если быть краткой, то всё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это з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атеяно ради улучшения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усло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вий в школах, повышения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прести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жности профессии учи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теля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. При этом главная цель </w:t>
      </w:r>
      <w:proofErr w:type="gramStart"/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-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к</w:t>
      </w:r>
      <w:proofErr w:type="gramEnd"/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аче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ственное образование,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иннова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ционный подход к обу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чени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ю. А если подробнее, то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напо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мню, что проект модерни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заци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и образования был запу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щен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в стране в 2011-м на три </w:t>
      </w:r>
      <w:r w:rsidR="00D206E2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года,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он стал </w:t>
      </w:r>
      <w:proofErr w:type="gramStart"/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логичным пр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одолж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ением</w:t>
      </w:r>
      <w:proofErr w:type="gramEnd"/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нацпроекта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lastRenderedPageBreak/>
        <w:t>«Обра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зова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ние». Естественно, Чер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ногорск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активно принял в нем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учас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тие (в республику в про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шлом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году из федерального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бюджета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поступило 105 мил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лионов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, в текущем году пред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softHyphen/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пол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а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га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ется поступление уже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328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миллионов рублей на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модернизацию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образова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ния!). Возм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ожно, эти цифры не для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всех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«говорящие». Иные рас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суждают так: ну выделили день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ги и выделили! Мол, все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гда вы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деляют. Так в том-то и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дело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что, к примеру, за 25 лет,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кото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рые меня связывают со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школ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ой, с системой образова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ния, столь существенного финанси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рования не было. Дан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ные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цифры можно назвать 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бес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прецедентными. Понятно, благодаря такой «подпит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ке</w:t>
      </w:r>
      <w:r w:rsidR="00D206E2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»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мы изменим школы, сде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лаем</w:t>
      </w:r>
      <w:r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 xml:space="preserve"> их качественно иными</w:t>
      </w:r>
      <w:r w:rsidR="00A74F87" w:rsidRPr="00A74F87">
        <w:rPr>
          <w:rStyle w:val="FontStyle26"/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74F87" w:rsidRPr="00A74F87" w:rsidRDefault="00A74F87" w:rsidP="00A74F87">
      <w:pPr>
        <w:pStyle w:val="Style7"/>
        <w:widowControl/>
        <w:numPr>
          <w:ilvl w:val="0"/>
          <w:numId w:val="1"/>
        </w:numPr>
        <w:tabs>
          <w:tab w:val="left" w:pos="336"/>
        </w:tabs>
        <w:spacing w:line="360" w:lineRule="auto"/>
        <w:rPr>
          <w:rStyle w:val="FontStyle18"/>
          <w:rFonts w:ascii="Times New Roman" w:hAnsi="Times New Roman" w:cs="Times New Roman"/>
          <w:b/>
          <w:sz w:val="28"/>
          <w:szCs w:val="28"/>
        </w:rPr>
      </w:pPr>
      <w:r w:rsidRPr="00A74F87">
        <w:rPr>
          <w:rStyle w:val="FontStyle18"/>
          <w:rFonts w:ascii="Times New Roman" w:hAnsi="Times New Roman" w:cs="Times New Roman"/>
          <w:b/>
          <w:sz w:val="28"/>
          <w:szCs w:val="28"/>
        </w:rPr>
        <w:t>Эти деньги просто дают всем регионам или их надо постараться заработать?</w:t>
      </w:r>
    </w:p>
    <w:p w:rsidR="00A74F87" w:rsidRPr="00A74F87" w:rsidRDefault="00A74F87" w:rsidP="00A74F87">
      <w:pPr>
        <w:pStyle w:val="Style8"/>
        <w:widowControl/>
        <w:numPr>
          <w:ilvl w:val="0"/>
          <w:numId w:val="1"/>
        </w:numPr>
        <w:tabs>
          <w:tab w:val="left" w:pos="336"/>
        </w:tabs>
        <w:spacing w:line="360" w:lineRule="auto"/>
        <w:rPr>
          <w:rStyle w:val="FontStyle19"/>
          <w:rFonts w:ascii="Times New Roman" w:hAnsi="Times New Roman" w:cs="Times New Roman"/>
          <w:sz w:val="28"/>
          <w:szCs w:val="28"/>
        </w:rPr>
      </w:pPr>
      <w:r w:rsidRPr="00A74F87">
        <w:rPr>
          <w:rStyle w:val="FontStyle19"/>
          <w:rFonts w:ascii="Times New Roman" w:hAnsi="Times New Roman" w:cs="Times New Roman"/>
          <w:sz w:val="28"/>
          <w:szCs w:val="28"/>
        </w:rPr>
        <w:t>Просто так сегодня ниче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го не бывает. Во-первых, не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 xml:space="preserve">обходимо было </w:t>
      </w:r>
      <w:proofErr w:type="spellStart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 xml:space="preserve"> из </w:t>
      </w:r>
      <w:proofErr w:type="gramStart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 xml:space="preserve"> и местных бюджетов. Во-вто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рых, республика брала на себя обязательства по увеличению зарплаты педагогов и по пере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 xml:space="preserve">ходу на </w:t>
      </w:r>
      <w:proofErr w:type="gramStart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>обучение ребят</w:t>
      </w:r>
      <w:proofErr w:type="gramEnd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 xml:space="preserve"> по но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вым образовательным стан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дартам. То есть, суть в том, что если нам предоставляют средства на ремонт школ, ос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нащение кабинетов оборудо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ванием, спортзалов - спор</w:t>
      </w:r>
      <w:r w:rsidRPr="00A74F87">
        <w:rPr>
          <w:rStyle w:val="FontStyle19"/>
          <w:rFonts w:ascii="Times New Roman" w:hAnsi="Times New Roman" w:cs="Times New Roman"/>
          <w:sz w:val="28"/>
          <w:szCs w:val="28"/>
        </w:rPr>
        <w:softHyphen/>
        <w:t>тивным инвентарём, то мы должны выполнить свою часть обязательств.</w:t>
      </w:r>
    </w:p>
    <w:p w:rsidR="00A74F87" w:rsidRPr="00A74F87" w:rsidRDefault="00A74F87" w:rsidP="00A74F87">
      <w:pPr>
        <w:pStyle w:val="Style8"/>
        <w:widowControl/>
        <w:numPr>
          <w:ilvl w:val="0"/>
          <w:numId w:val="1"/>
        </w:numPr>
        <w:tabs>
          <w:tab w:val="left" w:pos="336"/>
        </w:tabs>
        <w:spacing w:line="360" w:lineRule="auto"/>
        <w:ind w:left="230" w:firstLine="0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>Зарплата – одна из самых животрепещущих тем. И без сомнения,</w:t>
      </w:r>
      <w:r w:rsidR="00D206E2"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 она им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>еет непосредственное влияние на статус профессии.</w:t>
      </w:r>
    </w:p>
    <w:p w:rsidR="00A74F87" w:rsidRPr="00A74F87" w:rsidRDefault="00A74F87" w:rsidP="00A74F87">
      <w:pPr>
        <w:pStyle w:val="Style8"/>
        <w:widowControl/>
        <w:numPr>
          <w:ilvl w:val="0"/>
          <w:numId w:val="1"/>
        </w:numPr>
        <w:tabs>
          <w:tab w:val="left" w:pos="336"/>
        </w:tabs>
        <w:spacing w:line="360" w:lineRule="auto"/>
        <w:ind w:left="230" w:firstLine="0"/>
        <w:rPr>
          <w:rStyle w:val="FontStyle19"/>
          <w:rFonts w:ascii="Times New Roman" w:hAnsi="Times New Roman" w:cs="Times New Roman"/>
          <w:sz w:val="28"/>
          <w:szCs w:val="28"/>
        </w:rPr>
      </w:pPr>
      <w:r w:rsidRPr="00A74F87">
        <w:rPr>
          <w:rStyle w:val="FontStyle19"/>
          <w:rFonts w:ascii="Times New Roman" w:hAnsi="Times New Roman" w:cs="Times New Roman"/>
          <w:sz w:val="28"/>
          <w:szCs w:val="28"/>
        </w:rPr>
        <w:t>Обязательства по увеличению средней зарплаты учителей были выполнены. Если в апреле 2011-го она составляла 14034, то за сентябрь-январь 19610 рублей. Однако</w:t>
      </w:r>
      <w:proofErr w:type="gramStart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>,</w:t>
      </w:r>
      <w:proofErr w:type="gramEnd"/>
      <w:r w:rsidRPr="00A74F87">
        <w:rPr>
          <w:rStyle w:val="FontStyle19"/>
          <w:rFonts w:ascii="Times New Roman" w:hAnsi="Times New Roman" w:cs="Times New Roman"/>
          <w:sz w:val="28"/>
          <w:szCs w:val="28"/>
        </w:rPr>
        <w:t xml:space="preserve"> оговорюсь - растет пока лишь именно зарплата учителей, а не персонала школ</w:t>
      </w:r>
      <w:r>
        <w:rPr>
          <w:rStyle w:val="FontStyle19"/>
          <w:rFonts w:ascii="Times New Roman" w:hAnsi="Times New Roman" w:cs="Times New Roman"/>
          <w:sz w:val="28"/>
          <w:szCs w:val="28"/>
        </w:rPr>
        <w:t>.</w:t>
      </w:r>
    </w:p>
    <w:p w:rsidR="00A74F87" w:rsidRPr="00A74F87" w:rsidRDefault="00A74F87" w:rsidP="00A74F87">
      <w:pPr>
        <w:pStyle w:val="Style9"/>
        <w:widowControl/>
        <w:numPr>
          <w:ilvl w:val="0"/>
          <w:numId w:val="1"/>
        </w:numPr>
        <w:tabs>
          <w:tab w:val="left" w:pos="317"/>
        </w:tabs>
        <w:spacing w:line="360" w:lineRule="auto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Повышение </w:t>
      </w:r>
      <w:proofErr w:type="gramStart"/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>произошло</w:t>
      </w:r>
      <w:proofErr w:type="gramEnd"/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 в том числе благодаря но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вой системе оплаты труда?</w:t>
      </w:r>
    </w:p>
    <w:p w:rsidR="00A74F87" w:rsidRPr="00A74F87" w:rsidRDefault="00A74F87" w:rsidP="00A74F87">
      <w:pPr>
        <w:pStyle w:val="Style10"/>
        <w:widowControl/>
        <w:numPr>
          <w:ilvl w:val="0"/>
          <w:numId w:val="1"/>
        </w:numPr>
        <w:tabs>
          <w:tab w:val="left" w:pos="317"/>
        </w:tabs>
        <w:spacing w:line="360" w:lineRule="auto"/>
        <w:rPr>
          <w:rStyle w:val="FontStyle26"/>
          <w:rFonts w:ascii="Times New Roman" w:hAnsi="Times New Roman" w:cs="Times New Roman"/>
          <w:sz w:val="28"/>
          <w:szCs w:val="28"/>
        </w:rPr>
      </w:pPr>
      <w:r w:rsidRPr="00A74F87">
        <w:rPr>
          <w:rStyle w:val="FontStyle26"/>
          <w:rFonts w:ascii="Times New Roman" w:hAnsi="Times New Roman" w:cs="Times New Roman"/>
          <w:sz w:val="28"/>
          <w:szCs w:val="28"/>
        </w:rPr>
        <w:t>Да, но этому предшество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вал поэтапный переход на подушевое финансирование, Когда деньги следуют за уче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ником и в классе не должно быть менее 25 учеников. По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степенно оптимизировали штатное расписание, образовательную сеть. Следствием, к примеру, стало присоедине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 xml:space="preserve">ние к школе №7 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lastRenderedPageBreak/>
        <w:t>двух неболь</w:t>
      </w:r>
      <w:r>
        <w:rPr>
          <w:rStyle w:val="FontStyle26"/>
          <w:rFonts w:ascii="Times New Roman" w:hAnsi="Times New Roman" w:cs="Times New Roman"/>
          <w:sz w:val="28"/>
          <w:szCs w:val="28"/>
        </w:rPr>
        <w:t>ших школ - №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t>№</w:t>
      </w: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t>6 и 13. Теперь они являются филиалами. А вечернюю школу (весьма ма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лочисленную) сделали учебно-консультационным пунктом. Первопроходцем в экспери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ментах была школа №</w:t>
      </w:r>
      <w:r w:rsidR="00D206E2"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t>4, адми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нистрация которой распрос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транила в городе и республи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ке опыт работы в условиях, когда весь фонд оплаты труда делился на базовую, часть, обязательную к выплате, и стимулирующую - за конкрет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ные результаты работы. С се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редины 2011-го все школы го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рода работают именно по та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кой системе оплаты труда. Соответственно, каждый учи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тель заинтересован в том, чтобы ребята учились лучше, участвовали в различных ме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ро</w:t>
      </w:r>
      <w:r w:rsidR="003910C4">
        <w:rPr>
          <w:rStyle w:val="FontStyle26"/>
          <w:rFonts w:ascii="Times New Roman" w:hAnsi="Times New Roman" w:cs="Times New Roman"/>
          <w:sz w:val="28"/>
          <w:szCs w:val="28"/>
        </w:rPr>
        <w:t>приятиях, занимались науч</w:t>
      </w:r>
      <w:r w:rsidR="003910C4">
        <w:rPr>
          <w:rStyle w:val="FontStyle26"/>
          <w:rFonts w:ascii="Times New Roman" w:hAnsi="Times New Roman" w:cs="Times New Roman"/>
          <w:sz w:val="28"/>
          <w:szCs w:val="28"/>
        </w:rPr>
        <w:softHyphen/>
        <w:t xml:space="preserve">ной, 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t>исследовательской дея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тельностью.</w:t>
      </w:r>
    </w:p>
    <w:p w:rsidR="00A74F87" w:rsidRPr="00A74F87" w:rsidRDefault="00A74F87" w:rsidP="00A74F87">
      <w:pPr>
        <w:pStyle w:val="Style4"/>
        <w:widowControl/>
        <w:spacing w:line="360" w:lineRule="auto"/>
        <w:ind w:firstLine="226"/>
        <w:rPr>
          <w:rStyle w:val="FontStyle19"/>
          <w:rFonts w:ascii="Times New Roman" w:hAnsi="Times New Roman" w:cs="Times New Roman"/>
          <w:b/>
          <w:sz w:val="28"/>
          <w:szCs w:val="28"/>
        </w:rPr>
      </w:pP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>- Что касается перехода на новые образовательные стандарты, как известно, это происходит без спешки, че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рез отработку на экспери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ментальных классах. Речь идёт пока лишь о начальной школе?</w:t>
      </w:r>
    </w:p>
    <w:p w:rsidR="00A74F87" w:rsidRPr="00A74F87" w:rsidRDefault="00A74F87" w:rsidP="00A74F87">
      <w:pPr>
        <w:pStyle w:val="Style8"/>
        <w:widowControl/>
        <w:tabs>
          <w:tab w:val="left" w:pos="33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Совершенно верно. У нас первыми начали работать в режиме эксперимента педаго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ги начального звена гимназии и школы №19. Это было непро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сто, поскольку отсутствова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ли новые учебники, современ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ное оборудование. Учителя продвигались вперёд благода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ря собственному энтузиазму, богатому опыту, желанию до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биться качественного резуль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тата. Перед ними стояла цель научить детей учиться. Кро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ме того, новый стандарт, к при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меру, предполагает обучение чтению на любом уроке, а не только </w:t>
      </w:r>
      <w:proofErr w:type="gram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специальном. Ребя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та через оригинальную систе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му знаний должны учиться сравнивать, анализировать, работать в коллективе, ува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жать мнения других, правиль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но реагировать на замечания и т.д.</w:t>
      </w:r>
      <w:r w:rsidR="00391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>То есть речь идет не исключительно об обучении оп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ределённым предметам, а об </w:t>
      </w:r>
      <w:r w:rsidRPr="00A74F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обучении с воспитательным, </w:t>
      </w:r>
      <w:r w:rsidRPr="00A74F87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коммуникативным эффектом. </w:t>
      </w:r>
      <w:r w:rsidRPr="00A74F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>Малышей учат жить в коллективе, развивая собственное  «я», не умалять достоинства других. Вместе с тем, как из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вестно, в первом классе не разрешается ставить оценки  - специалисты утвержда</w:t>
      </w:r>
      <w:r w:rsidR="003910C4">
        <w:rPr>
          <w:rFonts w:ascii="Times New Roman" w:hAnsi="Times New Roman" w:cs="Times New Roman"/>
          <w:color w:val="000000"/>
          <w:sz w:val="28"/>
          <w:szCs w:val="28"/>
        </w:rPr>
        <w:t xml:space="preserve">ют,  что в этом возрасте важно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ощущать себя </w:t>
      </w:r>
      <w:proofErr w:type="gram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успешными</w:t>
      </w:r>
      <w:proofErr w:type="gramEnd"/>
      <w:r w:rsidRPr="00A74F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Видите, как много задач, и все они непростые. Но, как показала практика, вполне </w:t>
      </w:r>
      <w:proofErr w:type="gram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>нимые</w:t>
      </w:r>
      <w:proofErr w:type="gramEnd"/>
      <w:r w:rsidRPr="00A74F87">
        <w:rPr>
          <w:rFonts w:ascii="Times New Roman" w:hAnsi="Times New Roman" w:cs="Times New Roman"/>
          <w:color w:val="000000"/>
          <w:sz w:val="28"/>
          <w:szCs w:val="28"/>
        </w:rPr>
        <w:t>, посильные. Тем более что в начальную школу начали поступать комплекты учебного обору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дования, о которых раньше не могли и мечтать. Дети с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интересом пользуются мик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роскопами, ноутбуками, массой современного обору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дования для занятий по раз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ным предметам.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Замечу, что с этого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по новым образовательным стандартам перешли уже все перво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клашки республики, наши - в том числе. Но мы привыкли шагать впереди. Поэтому в режим эксперимента по про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движению стандарта включе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на часть вторых и пятых клас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сов города. Ведь следующим серьёзным шагом будет пе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реход на современные обра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зовательные стандарты для среднего звена и старшек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лассников.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t>- И всё-таки, для того, что</w:t>
      </w: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бы было понятно родите</w:t>
      </w: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лям, объясните, в чём осо</w:t>
      </w: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бенность новых образова</w:t>
      </w: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тельных стандартов?</w:t>
      </w:r>
    </w:p>
    <w:p w:rsidR="00A74F87" w:rsidRPr="00A74F87" w:rsidRDefault="00A74F87" w:rsidP="00A74F87">
      <w:pPr>
        <w:pStyle w:val="Style1"/>
        <w:widowControl/>
        <w:spacing w:before="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- Одной из главных особен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ностей является то, что пре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дусматриваются внеурочная деятельность и целенаправ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ленное развитие детей по тем направлениям, которые выб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раны школами. В данном воп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росе диктата нет, школы мо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гут выбрать разные направле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ния, от </w:t>
      </w:r>
      <w:proofErr w:type="gram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схемы полного дня</w:t>
      </w:r>
      <w:proofErr w:type="gramEnd"/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инновационно</w:t>
      </w:r>
      <w:proofErr w:type="spellEnd"/>
      <w:r w:rsidRPr="00A74F87">
        <w:rPr>
          <w:rFonts w:ascii="Times New Roman" w:hAnsi="Times New Roman" w:cs="Times New Roman"/>
          <w:color w:val="000000"/>
          <w:sz w:val="28"/>
          <w:szCs w:val="28"/>
        </w:rPr>
        <w:t>-образователь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ной. У нас в городе прижились, нашли отклик и понимание у учителей и родителей модели дополнительного образования (школы №№3,19) и оптимиза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ционная модель (шк</w:t>
      </w:r>
      <w:r w:rsidR="003910C4">
        <w:rPr>
          <w:rFonts w:ascii="Times New Roman" w:hAnsi="Times New Roman" w:cs="Times New Roman"/>
          <w:color w:val="000000"/>
          <w:sz w:val="28"/>
          <w:szCs w:val="28"/>
        </w:rPr>
        <w:t>олы №№4,5,6,9,13,15,16,20, гимна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t>зия, лицей). Эти направления были выбраны в результате серьёзной подготовительной работы. Проводилось анкети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рование родителей, анализи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ровались возможности взаи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модействия с учреждениями дополнительного образования, культуры, спорта. При этом была рассчитана инди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видуальная недельная нагруз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ка на каждого ребёнка - чтобы исключить перегрузки.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t>- Какие же пути выбрали конкретные школы?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- К примеру, в школе №3 все первоклассники выбрали кружки по интересам и зани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маются как в самой школе, так и в учреждениях дополнитель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ного образования (например, каратэ).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В школе №4 для реализа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ции внеурочной деятельности также используются как внут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ренние, так и внешние ресур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сы. Налажено взаимодействие с городской детской библиотекой, спорткомплек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сом ВГСО, детской школой искусств, ПУ-10, реабили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тационным центром для не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совершеннолетних.</w:t>
      </w:r>
    </w:p>
    <w:p w:rsidR="00A74F87" w:rsidRPr="00A74F87" w:rsidRDefault="00A74F87" w:rsidP="00A74F87">
      <w:pPr>
        <w:pStyle w:val="Style1"/>
        <w:widowControl/>
        <w:spacing w:before="5" w:line="360" w:lineRule="auto"/>
        <w:rPr>
          <w:rStyle w:val="FontStyle26"/>
          <w:rFonts w:ascii="Times New Roman" w:hAnsi="Times New Roman" w:cs="Times New Roman"/>
          <w:b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школе №20 созданы группы постоянного и сме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шанного состава. Задей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ствованы учителя началь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ных классов, библиотекарь, хореограф, учитель физкуль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туры. Здесь сделан упор на общую физическую подго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товку, проводится корриги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рующая гимнастика, есть за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нятия по хореографии, часы здоровья (пропаганда здоро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вого образа жизни).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В школе № 15 занятия чередуются с други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ми, в классной комнате обо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рудованы три зоны: учебная, игровая, зелёная, использует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</w:t>
      </w:r>
      <w:proofErr w:type="spellStart"/>
      <w:r w:rsidRPr="00A74F87">
        <w:rPr>
          <w:rFonts w:ascii="Times New Roman" w:hAnsi="Times New Roman" w:cs="Times New Roman"/>
          <w:color w:val="000000"/>
          <w:sz w:val="28"/>
          <w:szCs w:val="28"/>
        </w:rPr>
        <w:t>цветотерапия</w:t>
      </w:r>
      <w:proofErr w:type="spellEnd"/>
      <w:r w:rsidRPr="00A74F87">
        <w:rPr>
          <w:rFonts w:ascii="Times New Roman" w:hAnsi="Times New Roman" w:cs="Times New Roman"/>
          <w:color w:val="000000"/>
          <w:sz w:val="28"/>
          <w:szCs w:val="28"/>
        </w:rPr>
        <w:t xml:space="preserve"> для снятия напряжения и усталости.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В школе №19 действует модель дополнительного обра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зования, налажено сотрудни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чество с центрами «Юный умелец», «Молодые мастера», развития творчества детей и юношества, задействованы учителя иностранного языка, музыки, классные руководите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ли, медицинский работник, библиотекарь.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t>- Но, если я правильно по</w:t>
      </w: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нимаю, ребёнку не надо хо</w:t>
      </w:r>
      <w:r w:rsidRPr="00A74F87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дить в пятнадцать кружков одновременно?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- Конечно, нет. Всё предус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мотрено для того, чтобы вче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рашний детсадовец попробо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вал себя в разных направле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ниях и ко второму классу выб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рал бы то, что нравится, по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лучается, в чём он талантлив. Для кого-то это будут танцы, для других - спорт, а третьих, может, увлечёт углублённое изучение какого-то предмета. Но при этом учитель позабо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тится о том, чтобы ребёнок до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статочно двигался, привыкал чередовать периоды умствен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>ного напряжения с физической нагрузкой. Нам ведь не только умные, но и здоровые дети нужны!</w:t>
      </w:r>
    </w:p>
    <w:p w:rsidR="00A74F87" w:rsidRPr="00A74F87" w:rsidRDefault="00A74F87" w:rsidP="00A74F87">
      <w:pPr>
        <w:autoSpaceDE w:val="0"/>
        <w:autoSpaceDN w:val="0"/>
        <w:adjustRightInd w:val="0"/>
        <w:spacing w:after="0" w:line="360" w:lineRule="auto"/>
        <w:jc w:val="both"/>
        <w:rPr>
          <w:rStyle w:val="FontStyle26"/>
          <w:rFonts w:ascii="Times New Roman" w:hAnsi="Times New Roman" w:cs="Times New Roman"/>
          <w:sz w:val="28"/>
          <w:szCs w:val="28"/>
        </w:rPr>
      </w:pPr>
      <w:r w:rsidRPr="00A74F87">
        <w:rPr>
          <w:rFonts w:ascii="Times New Roman" w:hAnsi="Times New Roman" w:cs="Times New Roman"/>
          <w:color w:val="000000"/>
          <w:sz w:val="28"/>
          <w:szCs w:val="28"/>
        </w:rPr>
        <w:t>К слову, пилотные проекты интересны тем, что они, в ка</w:t>
      </w:r>
      <w:r w:rsidRPr="00A74F8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честве инновационных площадок  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t>дают простор для твор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чества, для того, чтобы сде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лать обучение процессом жи</w:t>
      </w:r>
      <w:r w:rsidRPr="00A74F87">
        <w:rPr>
          <w:rStyle w:val="FontStyle26"/>
          <w:rFonts w:ascii="Times New Roman" w:hAnsi="Times New Roman" w:cs="Times New Roman"/>
          <w:sz w:val="28"/>
          <w:szCs w:val="28"/>
        </w:rPr>
        <w:softHyphen/>
        <w:t>вым и результативным.</w:t>
      </w:r>
    </w:p>
    <w:p w:rsidR="00A74F87" w:rsidRPr="00A74F87" w:rsidRDefault="00A74F87" w:rsidP="00A74F87">
      <w:pPr>
        <w:pStyle w:val="Style9"/>
        <w:widowControl/>
        <w:numPr>
          <w:ilvl w:val="0"/>
          <w:numId w:val="3"/>
        </w:numPr>
        <w:tabs>
          <w:tab w:val="left" w:pos="346"/>
        </w:tabs>
        <w:spacing w:before="5" w:line="360" w:lineRule="auto"/>
        <w:ind w:firstLine="235"/>
        <w:rPr>
          <w:rStyle w:val="FontStyle19"/>
          <w:rFonts w:ascii="Times New Roman" w:hAnsi="Times New Roman" w:cs="Times New Roman"/>
          <w:b/>
          <w:sz w:val="28"/>
          <w:szCs w:val="28"/>
        </w:rPr>
      </w:pPr>
      <w:proofErr w:type="spellStart"/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t xml:space="preserve"> пред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ложил в Башкирии учить детей защищать свои права в качестве потребителей; в Красноярском крае вводят предмет «Основы религи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озных культур»; в масштабах страны, после серии детс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ких самоубийств, говорят о необходимости преподава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ния основ психологии - что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бы учить подрастающее по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 xml:space="preserve">коление не только буквам и цифрам, но и науке 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lastRenderedPageBreak/>
        <w:t>жить, выходить из затруднитель</w:t>
      </w:r>
      <w:r w:rsidRPr="00A74F87">
        <w:rPr>
          <w:rStyle w:val="FontStyle19"/>
          <w:rFonts w:ascii="Times New Roman" w:hAnsi="Times New Roman" w:cs="Times New Roman"/>
          <w:b/>
          <w:sz w:val="28"/>
          <w:szCs w:val="28"/>
        </w:rPr>
        <w:softHyphen/>
        <w:t>ных ситуаций. А у нас какие ожидаются нововведения?</w:t>
      </w:r>
    </w:p>
    <w:p w:rsidR="00A74F87" w:rsidRPr="003910C4" w:rsidRDefault="00A74F87" w:rsidP="00A74F87">
      <w:pPr>
        <w:pStyle w:val="Style10"/>
        <w:widowControl/>
        <w:numPr>
          <w:ilvl w:val="0"/>
          <w:numId w:val="3"/>
        </w:numPr>
        <w:tabs>
          <w:tab w:val="left" w:pos="346"/>
          <w:tab w:val="left" w:pos="413"/>
        </w:tabs>
        <w:spacing w:line="360" w:lineRule="auto"/>
        <w:ind w:firstLine="235"/>
        <w:rPr>
          <w:rStyle w:val="FontStyle26"/>
          <w:rFonts w:ascii="Times New Roman" w:hAnsi="Times New Roman" w:cs="Times New Roman"/>
          <w:sz w:val="28"/>
          <w:szCs w:val="28"/>
        </w:rPr>
      </w:pPr>
      <w:r w:rsidRPr="003910C4">
        <w:rPr>
          <w:rStyle w:val="FontStyle26"/>
          <w:rFonts w:ascii="Times New Roman" w:hAnsi="Times New Roman" w:cs="Times New Roman"/>
          <w:sz w:val="28"/>
          <w:szCs w:val="28"/>
        </w:rPr>
        <w:t>Во всех субъектах России с 2012 года вводится комплек</w:t>
      </w:r>
      <w:r w:rsidRPr="003910C4">
        <w:rPr>
          <w:rStyle w:val="FontStyle26"/>
          <w:rFonts w:ascii="Times New Roman" w:hAnsi="Times New Roman" w:cs="Times New Roman"/>
          <w:sz w:val="28"/>
          <w:szCs w:val="28"/>
        </w:rPr>
        <w:softHyphen/>
        <w:t>сный учебный курс «Основы религиозных культур и свет</w:t>
      </w:r>
      <w:r w:rsidR="003910C4" w:rsidRPr="003910C4">
        <w:rPr>
          <w:rStyle w:val="FontStyle26"/>
          <w:rFonts w:ascii="Times New Roman" w:hAnsi="Times New Roman" w:cs="Times New Roman"/>
          <w:sz w:val="28"/>
          <w:szCs w:val="28"/>
        </w:rPr>
        <w:t>с</w:t>
      </w:r>
      <w:r w:rsidR="003910C4" w:rsidRPr="003910C4">
        <w:rPr>
          <w:rStyle w:val="FontStyle26"/>
          <w:rFonts w:ascii="Times New Roman" w:hAnsi="Times New Roman" w:cs="Times New Roman"/>
          <w:sz w:val="28"/>
          <w:szCs w:val="28"/>
        </w:rPr>
        <w:softHyphen/>
        <w:t>кой этики». У нас в Черногорс</w:t>
      </w:r>
      <w:r w:rsidRPr="003910C4">
        <w:rPr>
          <w:rStyle w:val="FontStyle26"/>
          <w:rFonts w:ascii="Times New Roman" w:hAnsi="Times New Roman" w:cs="Times New Roman"/>
          <w:sz w:val="28"/>
          <w:szCs w:val="28"/>
        </w:rPr>
        <w:t>ке в 4 четверти нынешнего учебного года этот предмет введём в шести школах: №№4,5,6,19,гимназии, лицее. Изучение курса будет продол</w:t>
      </w:r>
      <w:r w:rsidRPr="003910C4">
        <w:rPr>
          <w:rStyle w:val="FontStyle26"/>
          <w:rFonts w:ascii="Times New Roman" w:hAnsi="Times New Roman" w:cs="Times New Roman"/>
          <w:sz w:val="28"/>
          <w:szCs w:val="28"/>
        </w:rPr>
        <w:softHyphen/>
        <w:t>жено в 1 четверти 2012-2013 учебного года. А учащиеся третьих классов всех школ го</w:t>
      </w:r>
      <w:r w:rsidRPr="003910C4">
        <w:rPr>
          <w:rStyle w:val="FontStyle26"/>
          <w:rFonts w:ascii="Times New Roman" w:hAnsi="Times New Roman" w:cs="Times New Roman"/>
          <w:sz w:val="28"/>
          <w:szCs w:val="28"/>
        </w:rPr>
        <w:softHyphen/>
        <w:t>рода приступят к изучению данного курса с 1 сентября</w:t>
      </w:r>
      <w:r w:rsidR="003910C4">
        <w:rPr>
          <w:rStyle w:val="FontStyle26"/>
          <w:rFonts w:ascii="Times New Roman" w:hAnsi="Times New Roman" w:cs="Times New Roman"/>
          <w:sz w:val="28"/>
          <w:szCs w:val="28"/>
        </w:rPr>
        <w:t xml:space="preserve"> 2012 </w:t>
      </w:r>
      <w:r w:rsidRPr="003910C4">
        <w:rPr>
          <w:rStyle w:val="FontStyle26"/>
          <w:rFonts w:ascii="Times New Roman" w:hAnsi="Times New Roman" w:cs="Times New Roman"/>
          <w:sz w:val="28"/>
          <w:szCs w:val="28"/>
        </w:rPr>
        <w:t>года.</w:t>
      </w:r>
    </w:p>
    <w:p w:rsidR="00A74F87" w:rsidRPr="00A74F87" w:rsidRDefault="00A74F87" w:rsidP="00A74F87">
      <w:pPr>
        <w:pStyle w:val="Style6"/>
        <w:widowControl/>
        <w:numPr>
          <w:ilvl w:val="0"/>
          <w:numId w:val="2"/>
        </w:numPr>
        <w:tabs>
          <w:tab w:val="left" w:pos="365"/>
        </w:tabs>
        <w:spacing w:line="360" w:lineRule="auto"/>
        <w:ind w:firstLine="230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t>Не могу обойти и воп</w:t>
      </w: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softHyphen/>
        <w:t xml:space="preserve">рос о реконструкции школы </w:t>
      </w:r>
      <w:r w:rsidRPr="00A74F87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№7. </w:t>
      </w: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t>Родители ребят, кото</w:t>
      </w: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softHyphen/>
        <w:t>рые сейчас «раскиданы» по другим школам, с тревогой поглядывают на то, что про</w:t>
      </w: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softHyphen/>
        <w:t>исходит с их родным здани</w:t>
      </w: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softHyphen/>
        <w:t>ем, мечтают, чтобы дети бы</w:t>
      </w:r>
      <w:r w:rsidRPr="00A74F87">
        <w:rPr>
          <w:rStyle w:val="FontStyle15"/>
          <w:rFonts w:ascii="Times New Roman" w:hAnsi="Times New Roman" w:cs="Times New Roman"/>
          <w:b/>
          <w:sz w:val="28"/>
          <w:szCs w:val="28"/>
        </w:rPr>
        <w:softHyphen/>
        <w:t>стрее туда вернулись.</w:t>
      </w:r>
    </w:p>
    <w:p w:rsidR="00A74F87" w:rsidRPr="00A74F87" w:rsidRDefault="00A74F87" w:rsidP="00A74F87">
      <w:pPr>
        <w:pStyle w:val="Style7"/>
        <w:widowControl/>
        <w:numPr>
          <w:ilvl w:val="0"/>
          <w:numId w:val="2"/>
        </w:numPr>
        <w:tabs>
          <w:tab w:val="left" w:pos="365"/>
          <w:tab w:val="left" w:pos="408"/>
        </w:tabs>
        <w:spacing w:before="14" w:line="360" w:lineRule="auto"/>
        <w:rPr>
          <w:rStyle w:val="FontStyle16"/>
          <w:rFonts w:ascii="Times New Roman" w:hAnsi="Times New Roman" w:cs="Times New Roman"/>
          <w:sz w:val="28"/>
          <w:szCs w:val="28"/>
        </w:rPr>
      </w:pPr>
      <w:r w:rsidRPr="00A74F87">
        <w:rPr>
          <w:rStyle w:val="FontStyle16"/>
          <w:rFonts w:ascii="Times New Roman" w:hAnsi="Times New Roman" w:cs="Times New Roman"/>
          <w:sz w:val="28"/>
          <w:szCs w:val="28"/>
        </w:rPr>
        <w:t>Провести сложнейшую реконструкцию в мгновение ока не получится. Всё делает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 xml:space="preserve">ся планомерно, поэтапно. </w:t>
      </w:r>
      <w:proofErr w:type="gramStart"/>
      <w:r w:rsidRPr="00A74F87">
        <w:rPr>
          <w:rStyle w:val="FontStyle16"/>
          <w:rFonts w:ascii="Times New Roman" w:hAnsi="Times New Roman" w:cs="Times New Roman"/>
          <w:sz w:val="28"/>
          <w:szCs w:val="28"/>
        </w:rPr>
        <w:t>К</w:t>
      </w:r>
      <w:proofErr w:type="gramEnd"/>
      <w:r w:rsidRPr="00A74F87">
        <w:rPr>
          <w:rStyle w:val="FontStyle16"/>
          <w:rFonts w:ascii="Times New Roman" w:hAnsi="Times New Roman" w:cs="Times New Roman"/>
          <w:sz w:val="28"/>
          <w:szCs w:val="28"/>
        </w:rPr>
        <w:t xml:space="preserve"> при меру, только на проектные работы</w:t>
      </w:r>
      <w:r w:rsidR="003910C4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t>'было израсходовано 2,8 миллиона рублей. В про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шлом году усилили монтажные перекрытия, оконные проёмы. А вот когда провели экспер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тизу на предмет соответствия современным требованиям пристроек к зданию школы, оказалось, эти сооружения не выдерживают никакой крити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ки. Из-за этого было принято решение их разобрать. Объяв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лен аукцион, скоро определит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ся победитель, который при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ступит к работе. Когда пло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щадка освободится, на этом месте начнём возводить но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вый спортзал в качестве при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стройки к основному зданию. Это будет такой спортивный зал, какого нет ни в одной шко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ле республики, - спроектиро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ванный по последним требо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softHyphen/>
        <w:t>ваниям, удобный, просторный, комфортный. Что до сроков окончания строительства, они зависят от многих факторов, однако надеемся основное здание подготовить к сдаче в 2013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tab/>
        <w:t>году, а пристройка будет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A74F87">
        <w:rPr>
          <w:rStyle w:val="FontStyle16"/>
          <w:rFonts w:ascii="Times New Roman" w:hAnsi="Times New Roman" w:cs="Times New Roman"/>
          <w:sz w:val="28"/>
          <w:szCs w:val="28"/>
        </w:rPr>
        <w:t>возводиться дольше, ориентировочно до 2014 года.</w:t>
      </w:r>
    </w:p>
    <w:p w:rsidR="00A74F87" w:rsidRPr="003910C4" w:rsidRDefault="00A74F87" w:rsidP="00A74F87">
      <w:pPr>
        <w:pStyle w:val="Style2"/>
        <w:widowControl/>
        <w:spacing w:line="360" w:lineRule="auto"/>
        <w:ind w:firstLine="0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t>А что до революций, которых боятся родители, выходит, этот процесс столь же неизбежный, как течение времени. И проис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ходят перемены в связи с тем, что за временем надо успевать. Мы ведь хотим поднять экономику, мечта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ем догнать «продвинутые» страны. С чего надо начи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 xml:space="preserve">нать? Правильно, 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lastRenderedPageBreak/>
        <w:t>со шко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лы. Вот и начали. Достой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ное финансирование для этого есть, школы хороше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ют, во многих классах обид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ное словечко «ботаник» ис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чезает за ненадобностью. Что ждёт образование зав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тра? Ещё быстрее будем бежать, поспевая за про</w:t>
      </w:r>
      <w:r w:rsidRPr="003910C4">
        <w:rPr>
          <w:rStyle w:val="FontStyle14"/>
          <w:rFonts w:ascii="Times New Roman" w:hAnsi="Times New Roman" w:cs="Times New Roman"/>
          <w:b/>
          <w:sz w:val="28"/>
          <w:szCs w:val="28"/>
        </w:rPr>
        <w:softHyphen/>
        <w:t>грессом. Не отставайте!</w:t>
      </w:r>
    </w:p>
    <w:p w:rsidR="00A74F87" w:rsidRDefault="00A74F87" w:rsidP="00A74F87">
      <w:pPr>
        <w:pStyle w:val="Style2"/>
        <w:widowControl/>
        <w:spacing w:line="360" w:lineRule="auto"/>
        <w:ind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A74F87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>Марина КРЕМЛЯКОВА Черногорский рабочий . – 2012. – 24 марта. – С.1-2</w:t>
      </w:r>
    </w:p>
    <w:p w:rsidR="00A74F87" w:rsidRPr="00A74F87" w:rsidRDefault="00A74F87" w:rsidP="00A74F87">
      <w:pPr>
        <w:pStyle w:val="Style2"/>
        <w:widowControl/>
        <w:spacing w:line="360" w:lineRule="auto"/>
        <w:ind w:firstLine="0"/>
        <w:rPr>
          <w:rStyle w:val="FontStyle19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4F87" w:rsidRPr="00A74F87" w:rsidSect="00A74F87">
      <w:pgSz w:w="12408" w:h="16282"/>
      <w:pgMar w:top="851" w:right="78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27" w:rsidRDefault="001A1927">
      <w:pPr>
        <w:spacing w:after="0" w:line="240" w:lineRule="auto"/>
      </w:pPr>
      <w:r>
        <w:separator/>
      </w:r>
    </w:p>
  </w:endnote>
  <w:endnote w:type="continuationSeparator" w:id="0">
    <w:p w:rsidR="001A1927" w:rsidRDefault="001A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27" w:rsidRDefault="001A1927">
      <w:pPr>
        <w:spacing w:after="0" w:line="240" w:lineRule="auto"/>
      </w:pPr>
      <w:r>
        <w:separator/>
      </w:r>
    </w:p>
  </w:footnote>
  <w:footnote w:type="continuationSeparator" w:id="0">
    <w:p w:rsidR="001A1927" w:rsidRDefault="001A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F4B87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Franklin Gothic Medium" w:hAnsi="Franklin Gothic Medium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Franklin Gothic Medium" w:hAnsi="Franklin Gothic Medium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Franklin Gothic Medium" w:hAnsi="Franklin Gothic Medium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Franklin Gothic Medium" w:hAnsi="Franklin Gothic Medium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6210"/>
    <w:rsid w:val="001A1927"/>
    <w:rsid w:val="001C2E96"/>
    <w:rsid w:val="002F528E"/>
    <w:rsid w:val="003910C4"/>
    <w:rsid w:val="00550737"/>
    <w:rsid w:val="00A74F87"/>
    <w:rsid w:val="00C86210"/>
    <w:rsid w:val="00D206E2"/>
    <w:rsid w:val="00DD790A"/>
    <w:rsid w:val="00E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C86210"/>
    <w:pPr>
      <w:spacing w:after="0" w:line="210" w:lineRule="exact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Style48">
    <w:name w:val="Style48"/>
    <w:basedOn w:val="a"/>
    <w:rsid w:val="00C86210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Style49">
    <w:name w:val="Style49"/>
    <w:basedOn w:val="a"/>
    <w:rsid w:val="00C86210"/>
    <w:pPr>
      <w:spacing w:after="0" w:line="240" w:lineRule="auto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Style50">
    <w:name w:val="Style50"/>
    <w:basedOn w:val="a"/>
    <w:rsid w:val="00C86210"/>
    <w:pPr>
      <w:spacing w:after="0" w:line="192" w:lineRule="exact"/>
      <w:ind w:firstLine="226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Style51">
    <w:name w:val="Style51"/>
    <w:basedOn w:val="a"/>
    <w:rsid w:val="00C86210"/>
    <w:pPr>
      <w:spacing w:after="0" w:line="193" w:lineRule="exact"/>
      <w:ind w:firstLine="226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Style52">
    <w:name w:val="Style52"/>
    <w:basedOn w:val="a"/>
    <w:rsid w:val="00C86210"/>
    <w:pPr>
      <w:spacing w:after="0" w:line="182" w:lineRule="exact"/>
      <w:ind w:firstLine="221"/>
    </w:pPr>
    <w:rPr>
      <w:rFonts w:ascii="Franklin Gothic Medium" w:eastAsia="Franklin Gothic Medium" w:hAnsi="Franklin Gothic Medium" w:cs="Franklin Gothic Medium"/>
      <w:sz w:val="20"/>
      <w:szCs w:val="20"/>
    </w:rPr>
  </w:style>
  <w:style w:type="character" w:customStyle="1" w:styleId="CharStyle10">
    <w:name w:val="CharStyle10"/>
    <w:basedOn w:val="a0"/>
    <w:rsid w:val="00C8621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z w:val="18"/>
      <w:szCs w:val="18"/>
    </w:rPr>
  </w:style>
  <w:style w:type="character" w:customStyle="1" w:styleId="CharStyle17">
    <w:name w:val="CharStyle17"/>
    <w:basedOn w:val="a0"/>
    <w:rsid w:val="00C862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z w:val="18"/>
      <w:szCs w:val="18"/>
    </w:rPr>
  </w:style>
  <w:style w:type="character" w:customStyle="1" w:styleId="CharStyle77">
    <w:name w:val="CharStyle77"/>
    <w:basedOn w:val="a0"/>
    <w:rsid w:val="00C8621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z w:val="26"/>
      <w:szCs w:val="26"/>
    </w:rPr>
  </w:style>
  <w:style w:type="character" w:customStyle="1" w:styleId="CharStyle78">
    <w:name w:val="CharStyle78"/>
    <w:basedOn w:val="a0"/>
    <w:rsid w:val="00C86210"/>
    <w:rPr>
      <w:rFonts w:ascii="Arial Black" w:eastAsia="Arial Black" w:hAnsi="Arial Black" w:cs="Arial Black"/>
      <w:b w:val="0"/>
      <w:bCs w:val="0"/>
      <w:i/>
      <w:iCs/>
      <w:smallCaps w:val="0"/>
      <w:spacing w:val="-30"/>
      <w:sz w:val="62"/>
      <w:szCs w:val="62"/>
    </w:rPr>
  </w:style>
  <w:style w:type="character" w:customStyle="1" w:styleId="CharStyle79">
    <w:name w:val="CharStyle79"/>
    <w:basedOn w:val="a0"/>
    <w:rsid w:val="00C86210"/>
    <w:rPr>
      <w:rFonts w:ascii="Franklin Gothic Medium" w:eastAsia="Franklin Gothic Medium" w:hAnsi="Franklin Gothic Medium" w:cs="Franklin Gothic Medium"/>
      <w:b/>
      <w:bCs/>
      <w:i/>
      <w:iCs/>
      <w:smallCaps w:val="0"/>
      <w:sz w:val="66"/>
      <w:szCs w:val="66"/>
    </w:rPr>
  </w:style>
  <w:style w:type="character" w:customStyle="1" w:styleId="CharStyle80">
    <w:name w:val="CharStyle80"/>
    <w:basedOn w:val="a0"/>
    <w:rsid w:val="00C86210"/>
    <w:rPr>
      <w:rFonts w:ascii="Century Schoolbook" w:eastAsia="Century Schoolbook" w:hAnsi="Century Schoolbook" w:cs="Century Schoolbook"/>
      <w:b/>
      <w:bCs/>
      <w:i/>
      <w:iCs/>
      <w:smallCaps/>
      <w:spacing w:val="10"/>
      <w:sz w:val="52"/>
      <w:szCs w:val="52"/>
    </w:rPr>
  </w:style>
  <w:style w:type="character" w:customStyle="1" w:styleId="FontStyle19">
    <w:name w:val="Font Style19"/>
    <w:basedOn w:val="a0"/>
    <w:uiPriority w:val="99"/>
    <w:rsid w:val="002F528E"/>
    <w:rPr>
      <w:rFonts w:ascii="Franklin Gothic Medium" w:hAnsi="Franklin Gothic Medium" w:cs="Franklin Gothic Medium"/>
      <w:sz w:val="18"/>
      <w:szCs w:val="18"/>
    </w:rPr>
  </w:style>
  <w:style w:type="character" w:customStyle="1" w:styleId="FontStyle26">
    <w:name w:val="Font Style26"/>
    <w:basedOn w:val="a0"/>
    <w:uiPriority w:val="99"/>
    <w:rsid w:val="002F528E"/>
    <w:rPr>
      <w:rFonts w:ascii="Franklin Gothic Medium" w:hAnsi="Franklin Gothic Medium" w:cs="Franklin Gothic Medium"/>
      <w:sz w:val="18"/>
      <w:szCs w:val="18"/>
    </w:rPr>
  </w:style>
  <w:style w:type="paragraph" w:customStyle="1" w:styleId="Style7">
    <w:name w:val="Style7"/>
    <w:basedOn w:val="a"/>
    <w:uiPriority w:val="99"/>
    <w:rsid w:val="00A74F87"/>
    <w:pPr>
      <w:widowControl w:val="0"/>
      <w:autoSpaceDE w:val="0"/>
      <w:autoSpaceDN w:val="0"/>
      <w:adjustRightInd w:val="0"/>
      <w:spacing w:after="0" w:line="168" w:lineRule="exact"/>
      <w:ind w:firstLine="230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8">
    <w:name w:val="Style8"/>
    <w:basedOn w:val="a"/>
    <w:uiPriority w:val="99"/>
    <w:rsid w:val="00A74F87"/>
    <w:pPr>
      <w:widowControl w:val="0"/>
      <w:autoSpaceDE w:val="0"/>
      <w:autoSpaceDN w:val="0"/>
      <w:adjustRightInd w:val="0"/>
      <w:spacing w:after="0" w:line="192" w:lineRule="exact"/>
      <w:ind w:firstLine="230"/>
      <w:jc w:val="both"/>
    </w:pPr>
    <w:rPr>
      <w:rFonts w:ascii="Franklin Gothic Heavy" w:hAnsi="Franklin Gothic Heavy"/>
      <w:sz w:val="24"/>
      <w:szCs w:val="24"/>
    </w:rPr>
  </w:style>
  <w:style w:type="character" w:customStyle="1" w:styleId="FontStyle18">
    <w:name w:val="Font Style18"/>
    <w:basedOn w:val="a0"/>
    <w:uiPriority w:val="99"/>
    <w:rsid w:val="00A74F87"/>
    <w:rPr>
      <w:rFonts w:ascii="Franklin Gothic Medium" w:hAnsi="Franklin Gothic Medium" w:cs="Franklin Gothic Medium"/>
      <w:sz w:val="18"/>
      <w:szCs w:val="18"/>
    </w:rPr>
  </w:style>
  <w:style w:type="paragraph" w:customStyle="1" w:styleId="Style2">
    <w:name w:val="Style2"/>
    <w:basedOn w:val="a"/>
    <w:uiPriority w:val="99"/>
    <w:rsid w:val="00A74F87"/>
    <w:pPr>
      <w:widowControl w:val="0"/>
      <w:autoSpaceDE w:val="0"/>
      <w:autoSpaceDN w:val="0"/>
      <w:adjustRightInd w:val="0"/>
      <w:spacing w:after="0" w:line="192" w:lineRule="exact"/>
      <w:ind w:firstLine="226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6">
    <w:name w:val="Style6"/>
    <w:basedOn w:val="a"/>
    <w:uiPriority w:val="99"/>
    <w:rsid w:val="00A74F87"/>
    <w:pPr>
      <w:widowControl w:val="0"/>
      <w:autoSpaceDE w:val="0"/>
      <w:autoSpaceDN w:val="0"/>
      <w:adjustRightInd w:val="0"/>
      <w:spacing w:after="0" w:line="192" w:lineRule="exact"/>
      <w:ind w:firstLine="235"/>
      <w:jc w:val="both"/>
    </w:pPr>
    <w:rPr>
      <w:rFonts w:ascii="Franklin Gothic Medium" w:hAnsi="Franklin Gothic Medium"/>
      <w:sz w:val="24"/>
      <w:szCs w:val="24"/>
    </w:rPr>
  </w:style>
  <w:style w:type="character" w:customStyle="1" w:styleId="FontStyle11">
    <w:name w:val="Font Style11"/>
    <w:basedOn w:val="a0"/>
    <w:uiPriority w:val="99"/>
    <w:rsid w:val="00A74F87"/>
    <w:rPr>
      <w:rFonts w:ascii="Franklin Gothic Heavy" w:hAnsi="Franklin Gothic Heavy" w:cs="Franklin Gothic Heavy"/>
      <w:sz w:val="14"/>
      <w:szCs w:val="14"/>
    </w:rPr>
  </w:style>
  <w:style w:type="character" w:customStyle="1" w:styleId="FontStyle14">
    <w:name w:val="Font Style14"/>
    <w:basedOn w:val="a0"/>
    <w:uiPriority w:val="99"/>
    <w:rsid w:val="00A74F87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A74F87"/>
    <w:rPr>
      <w:rFonts w:ascii="Franklin Gothic Medium" w:hAnsi="Franklin Gothic Medium" w:cs="Franklin Gothic Medium"/>
      <w:sz w:val="18"/>
      <w:szCs w:val="18"/>
    </w:rPr>
  </w:style>
  <w:style w:type="character" w:customStyle="1" w:styleId="FontStyle16">
    <w:name w:val="Font Style16"/>
    <w:basedOn w:val="a0"/>
    <w:uiPriority w:val="99"/>
    <w:rsid w:val="00A74F87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a"/>
    <w:uiPriority w:val="99"/>
    <w:rsid w:val="00A74F87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Arial Black" w:hAnsi="Arial Black"/>
      <w:sz w:val="24"/>
      <w:szCs w:val="24"/>
    </w:rPr>
  </w:style>
  <w:style w:type="paragraph" w:customStyle="1" w:styleId="Style9">
    <w:name w:val="Style9"/>
    <w:basedOn w:val="a"/>
    <w:uiPriority w:val="99"/>
    <w:rsid w:val="00A74F87"/>
    <w:pPr>
      <w:widowControl w:val="0"/>
      <w:autoSpaceDE w:val="0"/>
      <w:autoSpaceDN w:val="0"/>
      <w:adjustRightInd w:val="0"/>
      <w:spacing w:after="0" w:line="192" w:lineRule="exact"/>
      <w:ind w:firstLine="221"/>
      <w:jc w:val="both"/>
    </w:pPr>
    <w:rPr>
      <w:rFonts w:ascii="Arial Black" w:hAnsi="Arial Black"/>
      <w:sz w:val="24"/>
      <w:szCs w:val="24"/>
    </w:rPr>
  </w:style>
  <w:style w:type="paragraph" w:customStyle="1" w:styleId="Style10">
    <w:name w:val="Style10"/>
    <w:basedOn w:val="a"/>
    <w:uiPriority w:val="99"/>
    <w:rsid w:val="00A74F87"/>
    <w:pPr>
      <w:widowControl w:val="0"/>
      <w:autoSpaceDE w:val="0"/>
      <w:autoSpaceDN w:val="0"/>
      <w:adjustRightInd w:val="0"/>
      <w:spacing w:after="0" w:line="193" w:lineRule="exact"/>
      <w:ind w:firstLine="221"/>
      <w:jc w:val="both"/>
    </w:pPr>
    <w:rPr>
      <w:rFonts w:ascii="Arial Black" w:hAnsi="Arial Black"/>
      <w:sz w:val="24"/>
      <w:szCs w:val="24"/>
    </w:rPr>
  </w:style>
  <w:style w:type="paragraph" w:customStyle="1" w:styleId="Style4">
    <w:name w:val="Style4"/>
    <w:basedOn w:val="a"/>
    <w:uiPriority w:val="99"/>
    <w:rsid w:val="00A74F87"/>
    <w:pPr>
      <w:widowControl w:val="0"/>
      <w:autoSpaceDE w:val="0"/>
      <w:autoSpaceDN w:val="0"/>
      <w:adjustRightInd w:val="0"/>
      <w:spacing w:after="0" w:line="192" w:lineRule="exact"/>
      <w:ind w:firstLine="221"/>
      <w:jc w:val="both"/>
    </w:pPr>
    <w:rPr>
      <w:rFonts w:ascii="Arial Black" w:hAnsi="Arial Blac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2012-08-01T06:38:00Z</dcterms:created>
  <dcterms:modified xsi:type="dcterms:W3CDTF">2012-08-01T08:38:00Z</dcterms:modified>
</cp:coreProperties>
</file>