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422" w:rsidRPr="00F26D88" w:rsidRDefault="00C233ED" w:rsidP="00F26D88">
      <w:pPr>
        <w:spacing w:after="0" w:line="240" w:lineRule="auto"/>
        <w:jc w:val="center"/>
        <w:rPr>
          <w:rFonts w:ascii="Times New Roman" w:hAnsi="Times New Roman" w:cs="Times New Roman"/>
          <w:b/>
          <w:sz w:val="26"/>
          <w:szCs w:val="26"/>
        </w:rPr>
      </w:pPr>
      <w:r w:rsidRPr="00F26D88">
        <w:rPr>
          <w:rFonts w:ascii="Times New Roman" w:hAnsi="Times New Roman" w:cs="Times New Roman"/>
          <w:b/>
          <w:sz w:val="26"/>
          <w:szCs w:val="26"/>
        </w:rPr>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C233ED" w:rsidRDefault="00C233ED" w:rsidP="00C233ED">
      <w:pPr>
        <w:spacing w:after="0" w:line="240" w:lineRule="auto"/>
        <w:jc w:val="both"/>
        <w:rPr>
          <w:rFonts w:ascii="Times New Roman" w:hAnsi="Times New Roman" w:cs="Times New Roman"/>
          <w:sz w:val="26"/>
          <w:szCs w:val="26"/>
        </w:rPr>
      </w:pPr>
    </w:p>
    <w:p w:rsidR="00F26D88" w:rsidRDefault="00F26D88" w:rsidP="00C233ED">
      <w:pPr>
        <w:spacing w:after="0" w:line="240" w:lineRule="auto"/>
        <w:jc w:val="both"/>
      </w:pPr>
    </w:p>
    <w:p w:rsidR="003D48B5" w:rsidRDefault="00F26D88" w:rsidP="003D48B5">
      <w:pPr>
        <w:spacing w:after="0" w:line="240" w:lineRule="auto"/>
        <w:ind w:firstLine="360"/>
        <w:jc w:val="both"/>
        <w:rPr>
          <w:rFonts w:ascii="Times New Roman" w:hAnsi="Times New Roman" w:cs="Times New Roman"/>
          <w:sz w:val="26"/>
          <w:szCs w:val="26"/>
        </w:rPr>
      </w:pPr>
      <w:r w:rsidRPr="00F26D88">
        <w:rPr>
          <w:rFonts w:ascii="Times New Roman" w:hAnsi="Times New Roman" w:cs="Times New Roman"/>
          <w:sz w:val="26"/>
          <w:szCs w:val="26"/>
        </w:rPr>
        <w:t>С целью предупреждения правонарушений и престу</w:t>
      </w:r>
      <w:r w:rsidR="00842B96">
        <w:rPr>
          <w:rFonts w:ascii="Times New Roman" w:hAnsi="Times New Roman" w:cs="Times New Roman"/>
          <w:sz w:val="26"/>
          <w:szCs w:val="26"/>
        </w:rPr>
        <w:t>плений несовершеннолетних в 2021</w:t>
      </w:r>
      <w:r w:rsidRPr="00F26D88">
        <w:rPr>
          <w:rFonts w:ascii="Times New Roman" w:hAnsi="Times New Roman" w:cs="Times New Roman"/>
          <w:sz w:val="26"/>
          <w:szCs w:val="26"/>
        </w:rPr>
        <w:t xml:space="preserve"> году в школах продолжена активная работа по вовлечению детей и подростков группы социального риска в организованные формы досуга: классные часы, семинары, диспуты, акции, клубы, трудоустройство и т.д. Охват организованным досугом детей, состоящих на межведомственном профилактическом учете (ОДН), </w:t>
      </w:r>
      <w:proofErr w:type="spellStart"/>
      <w:r w:rsidRPr="00F26D88">
        <w:rPr>
          <w:rFonts w:ascii="Times New Roman" w:hAnsi="Times New Roman" w:cs="Times New Roman"/>
          <w:sz w:val="26"/>
          <w:szCs w:val="26"/>
        </w:rPr>
        <w:t>внутришкольном</w:t>
      </w:r>
      <w:proofErr w:type="spellEnd"/>
      <w:r w:rsidRPr="00F26D88">
        <w:rPr>
          <w:rFonts w:ascii="Times New Roman" w:hAnsi="Times New Roman" w:cs="Times New Roman"/>
          <w:sz w:val="26"/>
          <w:szCs w:val="26"/>
        </w:rPr>
        <w:t xml:space="preserve"> (ВШУ) учете в свободное </w:t>
      </w:r>
      <w:r w:rsidR="00842B96">
        <w:rPr>
          <w:rFonts w:ascii="Times New Roman" w:hAnsi="Times New Roman" w:cs="Times New Roman"/>
          <w:sz w:val="26"/>
          <w:szCs w:val="26"/>
        </w:rPr>
        <w:t>от занятий время, составляет четыре</w:t>
      </w:r>
      <w:r w:rsidRPr="00F26D88">
        <w:rPr>
          <w:rFonts w:ascii="Times New Roman" w:hAnsi="Times New Roman" w:cs="Times New Roman"/>
          <w:sz w:val="26"/>
          <w:szCs w:val="26"/>
        </w:rPr>
        <w:t xml:space="preserve"> года подряд 100% (2018, 2019</w:t>
      </w:r>
      <w:r w:rsidR="00842B96">
        <w:rPr>
          <w:rFonts w:ascii="Times New Roman" w:hAnsi="Times New Roman" w:cs="Times New Roman"/>
          <w:sz w:val="26"/>
          <w:szCs w:val="26"/>
        </w:rPr>
        <w:t>, 2020, 2021</w:t>
      </w:r>
      <w:r w:rsidRPr="00F26D88">
        <w:rPr>
          <w:rFonts w:ascii="Times New Roman" w:hAnsi="Times New Roman" w:cs="Times New Roman"/>
          <w:sz w:val="26"/>
          <w:szCs w:val="26"/>
        </w:rPr>
        <w:t xml:space="preserve"> гг. – 100%), что привело к снижению подростковой преступности по некоторым показателям.</w:t>
      </w:r>
    </w:p>
    <w:p w:rsidR="003D48B5" w:rsidRPr="003D48B5" w:rsidRDefault="003D48B5" w:rsidP="003D48B5">
      <w:pPr>
        <w:spacing w:after="0" w:line="240" w:lineRule="auto"/>
        <w:ind w:firstLine="360"/>
        <w:jc w:val="both"/>
        <w:rPr>
          <w:rFonts w:ascii="Times New Roman" w:hAnsi="Times New Roman" w:cs="Times New Roman"/>
          <w:sz w:val="26"/>
          <w:szCs w:val="26"/>
        </w:rPr>
      </w:pPr>
      <w:r w:rsidRPr="003D48B5">
        <w:rPr>
          <w:rFonts w:ascii="Times New Roman" w:hAnsi="Times New Roman" w:cs="Times New Roman"/>
          <w:sz w:val="26"/>
          <w:szCs w:val="26"/>
        </w:rPr>
        <w:t>ГУО наряду с другими ведомствами  является организатором отдыха детей в период летних каникул.</w:t>
      </w:r>
    </w:p>
    <w:p w:rsidR="003D48B5" w:rsidRPr="003D48B5" w:rsidRDefault="003D48B5" w:rsidP="003D48B5">
      <w:pPr>
        <w:spacing w:after="0" w:line="240" w:lineRule="auto"/>
        <w:ind w:firstLine="567"/>
        <w:jc w:val="both"/>
        <w:rPr>
          <w:rFonts w:ascii="Times New Roman" w:hAnsi="Times New Roman" w:cs="Times New Roman"/>
          <w:sz w:val="26"/>
          <w:szCs w:val="26"/>
        </w:rPr>
      </w:pPr>
      <w:r w:rsidRPr="003D48B5">
        <w:rPr>
          <w:rFonts w:ascii="Times New Roman" w:hAnsi="Times New Roman" w:cs="Times New Roman"/>
          <w:sz w:val="26"/>
          <w:szCs w:val="26"/>
        </w:rPr>
        <w:t xml:space="preserve">В летний период 2021 года в городе Черногорске на базах ОО  функционировало 14 лагерей с дневным пребыванием детей, в которых оздоровлено 2663 ребенка. В число данных  детей входят учащиеся, находящиеся в трудной жизненной ситуации, состоящие на различных видах межведомственного учета, дети из малоимущих, многодетных семей, а также дети, достигшие особых успехов в учебе по итогам  2020-2021 учебного года.  </w:t>
      </w:r>
    </w:p>
    <w:p w:rsidR="003D48B5" w:rsidRPr="003D48B5" w:rsidRDefault="003D48B5" w:rsidP="003D48B5">
      <w:pPr>
        <w:spacing w:after="0" w:line="240" w:lineRule="auto"/>
        <w:jc w:val="both"/>
        <w:rPr>
          <w:rFonts w:ascii="Times New Roman" w:hAnsi="Times New Roman" w:cs="Times New Roman"/>
          <w:sz w:val="26"/>
          <w:szCs w:val="26"/>
        </w:rPr>
      </w:pPr>
      <w:r w:rsidRPr="003D48B5">
        <w:rPr>
          <w:rFonts w:ascii="Times New Roman" w:hAnsi="Times New Roman" w:cs="Times New Roman"/>
          <w:sz w:val="26"/>
          <w:szCs w:val="26"/>
        </w:rPr>
        <w:t xml:space="preserve">На 30.08.2021 года в ГУО,  ОО состояло на учете </w:t>
      </w:r>
      <w:proofErr w:type="gramStart"/>
      <w:r w:rsidRPr="003D48B5">
        <w:rPr>
          <w:rFonts w:ascii="Times New Roman" w:hAnsi="Times New Roman" w:cs="Times New Roman"/>
          <w:sz w:val="26"/>
          <w:szCs w:val="26"/>
        </w:rPr>
        <w:t>в</w:t>
      </w:r>
      <w:proofErr w:type="gramEnd"/>
      <w:r w:rsidRPr="003D48B5">
        <w:rPr>
          <w:rFonts w:ascii="Times New Roman" w:hAnsi="Times New Roman" w:cs="Times New Roman"/>
          <w:sz w:val="26"/>
          <w:szCs w:val="26"/>
        </w:rPr>
        <w:t xml:space="preserve"> </w:t>
      </w:r>
    </w:p>
    <w:p w:rsidR="003D48B5" w:rsidRPr="003D48B5" w:rsidRDefault="003D48B5" w:rsidP="003D48B5">
      <w:pPr>
        <w:spacing w:after="0" w:line="240" w:lineRule="auto"/>
        <w:jc w:val="both"/>
        <w:rPr>
          <w:rFonts w:ascii="Times New Roman" w:hAnsi="Times New Roman" w:cs="Times New Roman"/>
          <w:sz w:val="26"/>
          <w:szCs w:val="26"/>
        </w:rPr>
      </w:pPr>
      <w:r w:rsidRPr="003D48B5">
        <w:rPr>
          <w:rFonts w:ascii="Times New Roman" w:hAnsi="Times New Roman" w:cs="Times New Roman"/>
          <w:sz w:val="26"/>
          <w:szCs w:val="26"/>
        </w:rPr>
        <w:t xml:space="preserve">ОДН – 36 чел. </w:t>
      </w:r>
    </w:p>
    <w:p w:rsidR="003D48B5" w:rsidRPr="003D48B5" w:rsidRDefault="003D48B5" w:rsidP="003D48B5">
      <w:pPr>
        <w:spacing w:after="0" w:line="240" w:lineRule="auto"/>
        <w:jc w:val="both"/>
        <w:rPr>
          <w:rFonts w:ascii="Times New Roman" w:hAnsi="Times New Roman" w:cs="Times New Roman"/>
          <w:sz w:val="26"/>
          <w:szCs w:val="26"/>
        </w:rPr>
      </w:pPr>
      <w:r w:rsidRPr="003D48B5">
        <w:rPr>
          <w:rFonts w:ascii="Times New Roman" w:hAnsi="Times New Roman" w:cs="Times New Roman"/>
          <w:sz w:val="26"/>
          <w:szCs w:val="26"/>
        </w:rPr>
        <w:t xml:space="preserve">ВШУ – 16 чел. </w:t>
      </w:r>
    </w:p>
    <w:p w:rsidR="003D48B5" w:rsidRPr="003D48B5" w:rsidRDefault="003D48B5" w:rsidP="003D48B5">
      <w:pPr>
        <w:spacing w:after="0" w:line="240" w:lineRule="auto"/>
        <w:jc w:val="both"/>
        <w:rPr>
          <w:rFonts w:ascii="Times New Roman" w:hAnsi="Times New Roman" w:cs="Times New Roman"/>
          <w:sz w:val="26"/>
          <w:szCs w:val="26"/>
        </w:rPr>
      </w:pPr>
      <w:r w:rsidRPr="003D48B5">
        <w:rPr>
          <w:rFonts w:ascii="Times New Roman" w:hAnsi="Times New Roman" w:cs="Times New Roman"/>
          <w:sz w:val="26"/>
          <w:szCs w:val="26"/>
        </w:rPr>
        <w:t xml:space="preserve">СОП – 38 семей, в них 42 школьника </w:t>
      </w:r>
    </w:p>
    <w:p w:rsidR="003D48B5" w:rsidRPr="003D48B5" w:rsidRDefault="003D48B5" w:rsidP="003D48B5">
      <w:pPr>
        <w:spacing w:after="0" w:line="240" w:lineRule="auto"/>
        <w:ind w:firstLine="567"/>
        <w:jc w:val="center"/>
        <w:rPr>
          <w:rFonts w:ascii="Times New Roman" w:hAnsi="Times New Roman" w:cs="Times New Roman"/>
          <w:b/>
          <w:bCs/>
          <w:sz w:val="26"/>
          <w:szCs w:val="26"/>
        </w:rPr>
      </w:pPr>
      <w:r w:rsidRPr="003D48B5">
        <w:rPr>
          <w:rFonts w:ascii="Times New Roman" w:hAnsi="Times New Roman" w:cs="Times New Roman"/>
          <w:b/>
          <w:bCs/>
          <w:sz w:val="26"/>
          <w:szCs w:val="26"/>
        </w:rPr>
        <w:t>Охват детей, состоящих на всех видах профилактического учета, в том числе находящихся в социально опасном положении, в летний период 2021 года различными видами отдыха, оздоровления и занятости</w:t>
      </w:r>
    </w:p>
    <w:tbl>
      <w:tblPr>
        <w:tblW w:w="0" w:type="auto"/>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707"/>
        <w:gridCol w:w="698"/>
        <w:gridCol w:w="799"/>
        <w:gridCol w:w="706"/>
        <w:gridCol w:w="698"/>
        <w:gridCol w:w="799"/>
        <w:gridCol w:w="706"/>
        <w:gridCol w:w="698"/>
        <w:gridCol w:w="799"/>
        <w:gridCol w:w="705"/>
      </w:tblGrid>
      <w:tr w:rsidR="003D48B5" w:rsidRPr="003D48B5" w:rsidTr="0082139E">
        <w:trPr>
          <w:trHeight w:val="800"/>
        </w:trPr>
        <w:tc>
          <w:tcPr>
            <w:tcW w:w="2336" w:type="dxa"/>
            <w:vMerge w:val="restart"/>
            <w:tcBorders>
              <w:tl2br w:val="single" w:sz="4" w:space="0" w:color="auto"/>
            </w:tcBorders>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категория</w:t>
            </w:r>
          </w:p>
          <w:p w:rsidR="003D48B5" w:rsidRPr="003D48B5" w:rsidRDefault="003D48B5" w:rsidP="003D48B5">
            <w:pPr>
              <w:spacing w:after="0" w:line="240" w:lineRule="auto"/>
              <w:jc w:val="center"/>
              <w:rPr>
                <w:rFonts w:ascii="Times New Roman" w:hAnsi="Times New Roman" w:cs="Times New Roman"/>
                <w:sz w:val="26"/>
                <w:szCs w:val="26"/>
              </w:rPr>
            </w:pPr>
          </w:p>
          <w:p w:rsidR="003D48B5" w:rsidRPr="003D48B5" w:rsidRDefault="003D48B5" w:rsidP="003D48B5">
            <w:pPr>
              <w:spacing w:after="0" w:line="240" w:lineRule="auto"/>
              <w:jc w:val="center"/>
              <w:rPr>
                <w:rFonts w:ascii="Times New Roman" w:hAnsi="Times New Roman" w:cs="Times New Roman"/>
                <w:sz w:val="26"/>
                <w:szCs w:val="26"/>
              </w:rPr>
            </w:pPr>
          </w:p>
          <w:p w:rsidR="003D48B5" w:rsidRPr="003D48B5" w:rsidRDefault="003D48B5" w:rsidP="003D48B5">
            <w:pPr>
              <w:spacing w:after="0" w:line="240" w:lineRule="auto"/>
              <w:jc w:val="center"/>
              <w:rPr>
                <w:rFonts w:ascii="Times New Roman" w:hAnsi="Times New Roman" w:cs="Times New Roman"/>
                <w:sz w:val="26"/>
                <w:szCs w:val="26"/>
              </w:rPr>
            </w:pPr>
          </w:p>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вид оздоровления</w:t>
            </w:r>
          </w:p>
        </w:tc>
        <w:tc>
          <w:tcPr>
            <w:tcW w:w="2093" w:type="dxa"/>
            <w:gridSpan w:val="3"/>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ОДН</w:t>
            </w:r>
          </w:p>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(кол</w:t>
            </w:r>
            <w:proofErr w:type="gramStart"/>
            <w:r w:rsidRPr="003D48B5">
              <w:rPr>
                <w:rFonts w:ascii="Times New Roman" w:hAnsi="Times New Roman" w:cs="Times New Roman"/>
                <w:sz w:val="26"/>
                <w:szCs w:val="26"/>
              </w:rPr>
              <w:t>.</w:t>
            </w:r>
            <w:proofErr w:type="gramEnd"/>
            <w:r w:rsidRPr="003D48B5">
              <w:rPr>
                <w:rFonts w:ascii="Times New Roman" w:hAnsi="Times New Roman" w:cs="Times New Roman"/>
                <w:sz w:val="26"/>
                <w:szCs w:val="26"/>
              </w:rPr>
              <w:t xml:space="preserve"> </w:t>
            </w:r>
            <w:proofErr w:type="gramStart"/>
            <w:r w:rsidRPr="003D48B5">
              <w:rPr>
                <w:rFonts w:ascii="Times New Roman" w:hAnsi="Times New Roman" w:cs="Times New Roman"/>
                <w:sz w:val="26"/>
                <w:szCs w:val="26"/>
              </w:rPr>
              <w:t>ч</w:t>
            </w:r>
            <w:proofErr w:type="gramEnd"/>
            <w:r w:rsidRPr="003D48B5">
              <w:rPr>
                <w:rFonts w:ascii="Times New Roman" w:hAnsi="Times New Roman" w:cs="Times New Roman"/>
                <w:sz w:val="26"/>
                <w:szCs w:val="26"/>
              </w:rPr>
              <w:t>ел.)</w:t>
            </w:r>
          </w:p>
        </w:tc>
        <w:tc>
          <w:tcPr>
            <w:tcW w:w="2108" w:type="dxa"/>
            <w:gridSpan w:val="3"/>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ВШУ</w:t>
            </w:r>
          </w:p>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(кол</w:t>
            </w:r>
            <w:proofErr w:type="gramStart"/>
            <w:r w:rsidRPr="003D48B5">
              <w:rPr>
                <w:rFonts w:ascii="Times New Roman" w:hAnsi="Times New Roman" w:cs="Times New Roman"/>
                <w:sz w:val="26"/>
                <w:szCs w:val="26"/>
              </w:rPr>
              <w:t>.</w:t>
            </w:r>
            <w:proofErr w:type="gramEnd"/>
            <w:r w:rsidRPr="003D48B5">
              <w:rPr>
                <w:rFonts w:ascii="Times New Roman" w:hAnsi="Times New Roman" w:cs="Times New Roman"/>
                <w:sz w:val="26"/>
                <w:szCs w:val="26"/>
              </w:rPr>
              <w:t xml:space="preserve"> </w:t>
            </w:r>
            <w:proofErr w:type="gramStart"/>
            <w:r w:rsidRPr="003D48B5">
              <w:rPr>
                <w:rFonts w:ascii="Times New Roman" w:hAnsi="Times New Roman" w:cs="Times New Roman"/>
                <w:sz w:val="26"/>
                <w:szCs w:val="26"/>
              </w:rPr>
              <w:t>ч</w:t>
            </w:r>
            <w:proofErr w:type="gramEnd"/>
            <w:r w:rsidRPr="003D48B5">
              <w:rPr>
                <w:rFonts w:ascii="Times New Roman" w:hAnsi="Times New Roman" w:cs="Times New Roman"/>
                <w:sz w:val="26"/>
                <w:szCs w:val="26"/>
              </w:rPr>
              <w:t>ел.)</w:t>
            </w:r>
          </w:p>
        </w:tc>
        <w:tc>
          <w:tcPr>
            <w:tcW w:w="2138" w:type="dxa"/>
            <w:gridSpan w:val="3"/>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СОП</w:t>
            </w:r>
          </w:p>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(кол</w:t>
            </w:r>
            <w:proofErr w:type="gramStart"/>
            <w:r w:rsidRPr="003D48B5">
              <w:rPr>
                <w:rFonts w:ascii="Times New Roman" w:hAnsi="Times New Roman" w:cs="Times New Roman"/>
                <w:sz w:val="26"/>
                <w:szCs w:val="26"/>
              </w:rPr>
              <w:t>.</w:t>
            </w:r>
            <w:proofErr w:type="gramEnd"/>
            <w:r w:rsidRPr="003D48B5">
              <w:rPr>
                <w:rFonts w:ascii="Times New Roman" w:hAnsi="Times New Roman" w:cs="Times New Roman"/>
                <w:sz w:val="26"/>
                <w:szCs w:val="26"/>
              </w:rPr>
              <w:t xml:space="preserve"> </w:t>
            </w:r>
            <w:proofErr w:type="gramStart"/>
            <w:r w:rsidRPr="003D48B5">
              <w:rPr>
                <w:rFonts w:ascii="Times New Roman" w:hAnsi="Times New Roman" w:cs="Times New Roman"/>
                <w:sz w:val="26"/>
                <w:szCs w:val="26"/>
              </w:rPr>
              <w:t>ч</w:t>
            </w:r>
            <w:proofErr w:type="gramEnd"/>
            <w:r w:rsidRPr="003D48B5">
              <w:rPr>
                <w:rFonts w:ascii="Times New Roman" w:hAnsi="Times New Roman" w:cs="Times New Roman"/>
                <w:sz w:val="26"/>
                <w:szCs w:val="26"/>
              </w:rPr>
              <w:t>ел.)</w:t>
            </w:r>
          </w:p>
        </w:tc>
        <w:tc>
          <w:tcPr>
            <w:tcW w:w="450"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всего</w:t>
            </w:r>
          </w:p>
        </w:tc>
      </w:tr>
      <w:tr w:rsidR="003D48B5" w:rsidRPr="003D48B5" w:rsidTr="0082139E">
        <w:trPr>
          <w:trHeight w:val="690"/>
        </w:trPr>
        <w:tc>
          <w:tcPr>
            <w:tcW w:w="2336" w:type="dxa"/>
            <w:vMerge/>
            <w:tcBorders>
              <w:tl2br w:val="single" w:sz="4" w:space="0" w:color="auto"/>
            </w:tcBorders>
          </w:tcPr>
          <w:p w:rsidR="003D48B5" w:rsidRPr="003D48B5" w:rsidRDefault="003D48B5" w:rsidP="003D48B5">
            <w:pPr>
              <w:spacing w:after="0" w:line="240" w:lineRule="auto"/>
              <w:jc w:val="center"/>
              <w:rPr>
                <w:rFonts w:ascii="Times New Roman" w:hAnsi="Times New Roman" w:cs="Times New Roman"/>
                <w:sz w:val="26"/>
                <w:szCs w:val="26"/>
              </w:rPr>
            </w:pPr>
          </w:p>
        </w:tc>
        <w:tc>
          <w:tcPr>
            <w:tcW w:w="671"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июнь</w:t>
            </w:r>
          </w:p>
        </w:tc>
        <w:tc>
          <w:tcPr>
            <w:tcW w:w="664"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июль</w:t>
            </w:r>
          </w:p>
        </w:tc>
        <w:tc>
          <w:tcPr>
            <w:tcW w:w="758"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август</w:t>
            </w:r>
          </w:p>
        </w:tc>
        <w:tc>
          <w:tcPr>
            <w:tcW w:w="671"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июнь</w:t>
            </w:r>
          </w:p>
        </w:tc>
        <w:tc>
          <w:tcPr>
            <w:tcW w:w="679"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июль</w:t>
            </w:r>
          </w:p>
        </w:tc>
        <w:tc>
          <w:tcPr>
            <w:tcW w:w="758"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август</w:t>
            </w:r>
          </w:p>
        </w:tc>
        <w:tc>
          <w:tcPr>
            <w:tcW w:w="671"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июнь</w:t>
            </w:r>
          </w:p>
        </w:tc>
        <w:tc>
          <w:tcPr>
            <w:tcW w:w="709"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июль</w:t>
            </w:r>
          </w:p>
        </w:tc>
        <w:tc>
          <w:tcPr>
            <w:tcW w:w="758"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август</w:t>
            </w:r>
          </w:p>
        </w:tc>
        <w:tc>
          <w:tcPr>
            <w:tcW w:w="450" w:type="dxa"/>
          </w:tcPr>
          <w:p w:rsidR="003D48B5" w:rsidRPr="003D48B5" w:rsidRDefault="003D48B5" w:rsidP="003D48B5">
            <w:pPr>
              <w:spacing w:after="0" w:line="240" w:lineRule="auto"/>
              <w:jc w:val="center"/>
              <w:rPr>
                <w:rFonts w:ascii="Times New Roman" w:hAnsi="Times New Roman" w:cs="Times New Roman"/>
                <w:sz w:val="26"/>
                <w:szCs w:val="26"/>
              </w:rPr>
            </w:pPr>
          </w:p>
        </w:tc>
      </w:tr>
      <w:tr w:rsidR="003D48B5" w:rsidRPr="003D48B5" w:rsidTr="0082139E">
        <w:tc>
          <w:tcPr>
            <w:tcW w:w="2336"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Лагеря с дневным пребыванием (ЛДП)</w:t>
            </w:r>
          </w:p>
        </w:tc>
        <w:tc>
          <w:tcPr>
            <w:tcW w:w="671"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20</w:t>
            </w:r>
          </w:p>
        </w:tc>
        <w:tc>
          <w:tcPr>
            <w:tcW w:w="664"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w:t>
            </w:r>
          </w:p>
        </w:tc>
        <w:tc>
          <w:tcPr>
            <w:tcW w:w="758"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w:t>
            </w:r>
          </w:p>
        </w:tc>
        <w:tc>
          <w:tcPr>
            <w:tcW w:w="671"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14</w:t>
            </w:r>
          </w:p>
        </w:tc>
        <w:tc>
          <w:tcPr>
            <w:tcW w:w="679"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w:t>
            </w:r>
          </w:p>
        </w:tc>
        <w:tc>
          <w:tcPr>
            <w:tcW w:w="758"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w:t>
            </w:r>
          </w:p>
        </w:tc>
        <w:tc>
          <w:tcPr>
            <w:tcW w:w="671"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28</w:t>
            </w:r>
          </w:p>
        </w:tc>
        <w:tc>
          <w:tcPr>
            <w:tcW w:w="709"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w:t>
            </w:r>
          </w:p>
        </w:tc>
        <w:tc>
          <w:tcPr>
            <w:tcW w:w="758"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w:t>
            </w:r>
          </w:p>
        </w:tc>
        <w:tc>
          <w:tcPr>
            <w:tcW w:w="450"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62</w:t>
            </w:r>
          </w:p>
        </w:tc>
      </w:tr>
      <w:tr w:rsidR="003D48B5" w:rsidRPr="003D48B5" w:rsidTr="0082139E">
        <w:tc>
          <w:tcPr>
            <w:tcW w:w="2336"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Загородные оздоровительные лагеря (ЗОЛ)</w:t>
            </w:r>
          </w:p>
        </w:tc>
        <w:tc>
          <w:tcPr>
            <w:tcW w:w="671"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0</w:t>
            </w:r>
          </w:p>
        </w:tc>
        <w:tc>
          <w:tcPr>
            <w:tcW w:w="664"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4</w:t>
            </w:r>
          </w:p>
        </w:tc>
        <w:tc>
          <w:tcPr>
            <w:tcW w:w="758"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7</w:t>
            </w:r>
          </w:p>
        </w:tc>
        <w:tc>
          <w:tcPr>
            <w:tcW w:w="671"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6</w:t>
            </w:r>
          </w:p>
        </w:tc>
        <w:tc>
          <w:tcPr>
            <w:tcW w:w="679"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w:t>
            </w:r>
          </w:p>
        </w:tc>
        <w:tc>
          <w:tcPr>
            <w:tcW w:w="758"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w:t>
            </w:r>
          </w:p>
        </w:tc>
        <w:tc>
          <w:tcPr>
            <w:tcW w:w="671"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6</w:t>
            </w:r>
          </w:p>
        </w:tc>
        <w:tc>
          <w:tcPr>
            <w:tcW w:w="709"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w:t>
            </w:r>
          </w:p>
        </w:tc>
        <w:tc>
          <w:tcPr>
            <w:tcW w:w="758"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3</w:t>
            </w:r>
          </w:p>
        </w:tc>
        <w:tc>
          <w:tcPr>
            <w:tcW w:w="450"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26</w:t>
            </w:r>
          </w:p>
        </w:tc>
      </w:tr>
      <w:tr w:rsidR="003D48B5" w:rsidRPr="003D48B5" w:rsidTr="0082139E">
        <w:tc>
          <w:tcPr>
            <w:tcW w:w="2336"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 xml:space="preserve">Трудоустройство </w:t>
            </w:r>
          </w:p>
        </w:tc>
        <w:tc>
          <w:tcPr>
            <w:tcW w:w="671"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9</w:t>
            </w:r>
          </w:p>
        </w:tc>
        <w:tc>
          <w:tcPr>
            <w:tcW w:w="664"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18</w:t>
            </w:r>
          </w:p>
        </w:tc>
        <w:tc>
          <w:tcPr>
            <w:tcW w:w="758"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19</w:t>
            </w:r>
          </w:p>
        </w:tc>
        <w:tc>
          <w:tcPr>
            <w:tcW w:w="671"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w:t>
            </w:r>
          </w:p>
        </w:tc>
        <w:tc>
          <w:tcPr>
            <w:tcW w:w="679"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w:t>
            </w:r>
          </w:p>
        </w:tc>
        <w:tc>
          <w:tcPr>
            <w:tcW w:w="758"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w:t>
            </w:r>
          </w:p>
        </w:tc>
        <w:tc>
          <w:tcPr>
            <w:tcW w:w="671"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w:t>
            </w:r>
          </w:p>
        </w:tc>
        <w:tc>
          <w:tcPr>
            <w:tcW w:w="709"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w:t>
            </w:r>
          </w:p>
        </w:tc>
        <w:tc>
          <w:tcPr>
            <w:tcW w:w="758"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w:t>
            </w:r>
          </w:p>
        </w:tc>
        <w:tc>
          <w:tcPr>
            <w:tcW w:w="450" w:type="dxa"/>
          </w:tcPr>
          <w:p w:rsidR="003D48B5" w:rsidRPr="003D48B5" w:rsidRDefault="003D48B5" w:rsidP="003D48B5">
            <w:pPr>
              <w:spacing w:after="0" w:line="240" w:lineRule="auto"/>
              <w:jc w:val="center"/>
              <w:rPr>
                <w:rFonts w:ascii="Times New Roman" w:hAnsi="Times New Roman" w:cs="Times New Roman"/>
                <w:sz w:val="26"/>
                <w:szCs w:val="26"/>
              </w:rPr>
            </w:pPr>
            <w:r w:rsidRPr="003D48B5">
              <w:rPr>
                <w:rFonts w:ascii="Times New Roman" w:hAnsi="Times New Roman" w:cs="Times New Roman"/>
                <w:sz w:val="26"/>
                <w:szCs w:val="26"/>
              </w:rPr>
              <w:t>46</w:t>
            </w:r>
          </w:p>
        </w:tc>
      </w:tr>
    </w:tbl>
    <w:p w:rsidR="003D48B5" w:rsidRPr="003D48B5" w:rsidRDefault="003D48B5" w:rsidP="003D48B5">
      <w:pPr>
        <w:spacing w:after="0" w:line="240" w:lineRule="auto"/>
        <w:jc w:val="both"/>
        <w:rPr>
          <w:rFonts w:ascii="Times New Roman" w:hAnsi="Times New Roman" w:cs="Times New Roman"/>
          <w:sz w:val="26"/>
          <w:szCs w:val="26"/>
        </w:rPr>
      </w:pPr>
    </w:p>
    <w:p w:rsidR="00842B96" w:rsidRDefault="003D48B5" w:rsidP="003D48B5">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3D48B5">
        <w:rPr>
          <w:rFonts w:ascii="Times New Roman" w:hAnsi="Times New Roman" w:cs="Times New Roman"/>
          <w:sz w:val="26"/>
          <w:szCs w:val="26"/>
        </w:rPr>
        <w:t xml:space="preserve">Положительным примером сдерживания роста подростковой преступности в период летней оздоровительной кампании является собеседование с </w:t>
      </w:r>
      <w:r w:rsidRPr="003D48B5">
        <w:rPr>
          <w:rFonts w:ascii="Times New Roman" w:hAnsi="Times New Roman" w:cs="Times New Roman"/>
          <w:sz w:val="26"/>
          <w:szCs w:val="26"/>
        </w:rPr>
        <w:lastRenderedPageBreak/>
        <w:t>руководителями ОО при руководителе ГУО по предварительной занятости несовершеннолетних, состоящих на различных видах профилактического учета. Разработан план ГУО «Подросток», в рамках которого за каждым несовершеннолетним закреплены приказом по школе ответственные педагоги в летний период. Подростки, у которых организована занятость в летний период, как правило, не совершают повторных правонарушений и преступлений в летний период.</w:t>
      </w:r>
    </w:p>
    <w:p w:rsidR="00636AF8" w:rsidRPr="00B905B2" w:rsidRDefault="00636AF8" w:rsidP="002000B7">
      <w:pPr>
        <w:spacing w:after="0" w:line="240" w:lineRule="auto"/>
        <w:ind w:firstLine="360"/>
        <w:jc w:val="both"/>
        <w:rPr>
          <w:rFonts w:ascii="Times New Roman" w:hAnsi="Times New Roman" w:cs="Times New Roman"/>
          <w:sz w:val="26"/>
        </w:rPr>
      </w:pPr>
      <w:r w:rsidRPr="00B905B2">
        <w:rPr>
          <w:rFonts w:ascii="Times New Roman" w:hAnsi="Times New Roman" w:cs="Times New Roman"/>
          <w:sz w:val="26"/>
        </w:rPr>
        <w:t>В ГУО, ОО создана система учета детей, имеются банки данных  о детях, состоящих на профилактических учетах:</w:t>
      </w:r>
    </w:p>
    <w:p w:rsidR="00636AF8" w:rsidRPr="00B905B2" w:rsidRDefault="00636AF8" w:rsidP="002000B7">
      <w:pPr>
        <w:spacing w:after="0" w:line="240" w:lineRule="auto"/>
        <w:ind w:firstLine="360"/>
        <w:jc w:val="both"/>
        <w:rPr>
          <w:rFonts w:ascii="Times New Roman" w:hAnsi="Times New Roman" w:cs="Times New Roman"/>
          <w:sz w:val="26"/>
        </w:rPr>
      </w:pPr>
      <w:r w:rsidRPr="00B905B2">
        <w:rPr>
          <w:rFonts w:ascii="Times New Roman" w:hAnsi="Times New Roman" w:cs="Times New Roman"/>
          <w:sz w:val="26"/>
        </w:rPr>
        <w:t>так, по состоянию на 29.12.2021 года на контроле  в ГУО, ОО находится:</w:t>
      </w:r>
    </w:p>
    <w:p w:rsidR="00636AF8" w:rsidRPr="00B905B2" w:rsidRDefault="00636AF8" w:rsidP="002000B7">
      <w:pPr>
        <w:numPr>
          <w:ilvl w:val="0"/>
          <w:numId w:val="2"/>
        </w:numPr>
        <w:spacing w:after="0" w:line="240" w:lineRule="auto"/>
        <w:jc w:val="both"/>
        <w:rPr>
          <w:rFonts w:ascii="Times New Roman" w:hAnsi="Times New Roman" w:cs="Times New Roman"/>
          <w:sz w:val="26"/>
        </w:rPr>
      </w:pPr>
      <w:r w:rsidRPr="00B905B2">
        <w:rPr>
          <w:rFonts w:ascii="Times New Roman" w:hAnsi="Times New Roman" w:cs="Times New Roman"/>
          <w:sz w:val="26"/>
        </w:rPr>
        <w:t>Учащихся «группы риска» - 53 чел. (АППГ – 51 чел), из них организованным досугом занято –  53 чел. (100%), АППГ-  51 чел.(100%), из них:</w:t>
      </w:r>
    </w:p>
    <w:p w:rsidR="00636AF8" w:rsidRPr="00B905B2" w:rsidRDefault="00636AF8" w:rsidP="002000B7">
      <w:pPr>
        <w:numPr>
          <w:ilvl w:val="0"/>
          <w:numId w:val="3"/>
        </w:numPr>
        <w:spacing w:after="0" w:line="240" w:lineRule="auto"/>
        <w:jc w:val="both"/>
        <w:rPr>
          <w:rFonts w:ascii="Times New Roman" w:hAnsi="Times New Roman" w:cs="Times New Roman"/>
          <w:sz w:val="26"/>
        </w:rPr>
      </w:pPr>
      <w:r w:rsidRPr="00B905B2">
        <w:rPr>
          <w:rFonts w:ascii="Times New Roman" w:hAnsi="Times New Roman" w:cs="Times New Roman"/>
          <w:sz w:val="26"/>
        </w:rPr>
        <w:t xml:space="preserve">на </w:t>
      </w:r>
      <w:proofErr w:type="spellStart"/>
      <w:r w:rsidRPr="00B905B2">
        <w:rPr>
          <w:rFonts w:ascii="Times New Roman" w:hAnsi="Times New Roman" w:cs="Times New Roman"/>
          <w:sz w:val="26"/>
        </w:rPr>
        <w:t>внутришкольном</w:t>
      </w:r>
      <w:proofErr w:type="spellEnd"/>
      <w:r w:rsidRPr="00B905B2">
        <w:rPr>
          <w:rFonts w:ascii="Times New Roman" w:hAnsi="Times New Roman" w:cs="Times New Roman"/>
          <w:sz w:val="26"/>
        </w:rPr>
        <w:t xml:space="preserve"> учете  -  5 чел. (АППГ- 9 учащихся);</w:t>
      </w:r>
    </w:p>
    <w:p w:rsidR="00636AF8" w:rsidRPr="00B905B2" w:rsidRDefault="00636AF8" w:rsidP="002000B7">
      <w:pPr>
        <w:numPr>
          <w:ilvl w:val="0"/>
          <w:numId w:val="3"/>
        </w:numPr>
        <w:spacing w:after="0" w:line="240" w:lineRule="auto"/>
        <w:jc w:val="both"/>
        <w:rPr>
          <w:rFonts w:ascii="Times New Roman" w:hAnsi="Times New Roman" w:cs="Times New Roman"/>
          <w:sz w:val="26"/>
        </w:rPr>
      </w:pPr>
      <w:r w:rsidRPr="00B905B2">
        <w:rPr>
          <w:rFonts w:ascii="Times New Roman" w:hAnsi="Times New Roman" w:cs="Times New Roman"/>
          <w:sz w:val="26"/>
        </w:rPr>
        <w:t xml:space="preserve">на учете в ОДН ОВД – 48 чел. (АППГ -  42 учащихся); </w:t>
      </w:r>
    </w:p>
    <w:p w:rsidR="00636AF8" w:rsidRPr="00B905B2" w:rsidRDefault="00636AF8" w:rsidP="002000B7">
      <w:pPr>
        <w:numPr>
          <w:ilvl w:val="0"/>
          <w:numId w:val="3"/>
        </w:numPr>
        <w:spacing w:after="0" w:line="240" w:lineRule="auto"/>
        <w:jc w:val="both"/>
        <w:rPr>
          <w:rFonts w:ascii="Times New Roman" w:hAnsi="Times New Roman" w:cs="Times New Roman"/>
          <w:sz w:val="26"/>
        </w:rPr>
      </w:pPr>
      <w:r w:rsidRPr="00B905B2">
        <w:rPr>
          <w:rFonts w:ascii="Times New Roman" w:hAnsi="Times New Roman" w:cs="Times New Roman"/>
          <w:sz w:val="26"/>
        </w:rPr>
        <w:t xml:space="preserve">обучаются в </w:t>
      </w:r>
      <w:proofErr w:type="gramStart"/>
      <w:r w:rsidRPr="00B905B2">
        <w:rPr>
          <w:rFonts w:ascii="Times New Roman" w:hAnsi="Times New Roman" w:cs="Times New Roman"/>
          <w:sz w:val="26"/>
        </w:rPr>
        <w:t>спец</w:t>
      </w:r>
      <w:proofErr w:type="gramEnd"/>
      <w:r w:rsidRPr="00B905B2">
        <w:rPr>
          <w:rFonts w:ascii="Times New Roman" w:hAnsi="Times New Roman" w:cs="Times New Roman"/>
          <w:sz w:val="26"/>
        </w:rPr>
        <w:t>. ПУ открытого типа –1 подросток;</w:t>
      </w:r>
    </w:p>
    <w:p w:rsidR="00636AF8" w:rsidRPr="00B905B2" w:rsidRDefault="00636AF8" w:rsidP="002000B7">
      <w:pPr>
        <w:numPr>
          <w:ilvl w:val="0"/>
          <w:numId w:val="3"/>
        </w:numPr>
        <w:spacing w:after="0" w:line="240" w:lineRule="auto"/>
        <w:jc w:val="both"/>
        <w:rPr>
          <w:rFonts w:ascii="Times New Roman" w:hAnsi="Times New Roman" w:cs="Times New Roman"/>
          <w:sz w:val="26"/>
        </w:rPr>
      </w:pPr>
      <w:r w:rsidRPr="00B905B2">
        <w:rPr>
          <w:rFonts w:ascii="Times New Roman" w:hAnsi="Times New Roman" w:cs="Times New Roman"/>
          <w:sz w:val="26"/>
        </w:rPr>
        <w:t>условную меру осуждения имеют – 0 учащихся (АППГ – 0 чел.):</w:t>
      </w:r>
    </w:p>
    <w:p w:rsidR="00636AF8" w:rsidRPr="00B905B2" w:rsidRDefault="00636AF8" w:rsidP="002000B7">
      <w:pPr>
        <w:numPr>
          <w:ilvl w:val="0"/>
          <w:numId w:val="3"/>
        </w:numPr>
        <w:spacing w:after="0" w:line="240" w:lineRule="auto"/>
        <w:jc w:val="both"/>
        <w:rPr>
          <w:rFonts w:ascii="Times New Roman" w:hAnsi="Times New Roman" w:cs="Times New Roman"/>
          <w:sz w:val="26"/>
        </w:rPr>
      </w:pPr>
      <w:r w:rsidRPr="00B905B2">
        <w:rPr>
          <w:rFonts w:ascii="Times New Roman" w:hAnsi="Times New Roman" w:cs="Times New Roman"/>
          <w:sz w:val="26"/>
        </w:rPr>
        <w:t xml:space="preserve">поставлено на учет в ОДН, КДН и ЗП в 2021 г. – 56 чел, снято – 64 чел. </w:t>
      </w:r>
    </w:p>
    <w:p w:rsidR="00636AF8" w:rsidRPr="00B905B2" w:rsidRDefault="00636AF8" w:rsidP="002000B7">
      <w:pPr>
        <w:spacing w:after="0" w:line="240" w:lineRule="auto"/>
        <w:jc w:val="both"/>
        <w:rPr>
          <w:rFonts w:ascii="Times New Roman" w:hAnsi="Times New Roman" w:cs="Times New Roman"/>
          <w:sz w:val="26"/>
        </w:rPr>
      </w:pPr>
      <w:r w:rsidRPr="00B905B2">
        <w:rPr>
          <w:rFonts w:ascii="Times New Roman" w:hAnsi="Times New Roman" w:cs="Times New Roman"/>
          <w:sz w:val="26"/>
        </w:rPr>
        <w:t xml:space="preserve">По выявлению безнадзорных детей находящихся в социально опасном положении регулярно проходят рейдовые мероприятия: </w:t>
      </w:r>
    </w:p>
    <w:p w:rsidR="00636AF8" w:rsidRPr="00B905B2" w:rsidRDefault="00636AF8" w:rsidP="002000B7">
      <w:pPr>
        <w:numPr>
          <w:ilvl w:val="0"/>
          <w:numId w:val="4"/>
        </w:numPr>
        <w:spacing w:after="0" w:line="240" w:lineRule="auto"/>
        <w:jc w:val="both"/>
        <w:rPr>
          <w:rFonts w:ascii="Times New Roman" w:hAnsi="Times New Roman" w:cs="Times New Roman"/>
          <w:sz w:val="26"/>
        </w:rPr>
      </w:pPr>
      <w:r w:rsidRPr="00B905B2">
        <w:rPr>
          <w:rFonts w:ascii="Times New Roman" w:hAnsi="Times New Roman" w:cs="Times New Roman"/>
          <w:sz w:val="26"/>
        </w:rPr>
        <w:t xml:space="preserve">в  течение  2021 года ГУО, образовательными организациями совместно с сотрудниками ОДН ОМВД России по г. Черногорску  и  представителями из числа  родителей и педагогов проведено 389 (2020г.- 462) рейдовых мероприятий, посещено 197 (2020г. – 462) семей. </w:t>
      </w:r>
    </w:p>
    <w:p w:rsidR="00636AF8" w:rsidRPr="00B905B2" w:rsidRDefault="00636AF8" w:rsidP="002000B7">
      <w:pPr>
        <w:spacing w:after="0" w:line="240" w:lineRule="auto"/>
        <w:jc w:val="both"/>
        <w:rPr>
          <w:rFonts w:ascii="Times New Roman" w:hAnsi="Times New Roman" w:cs="Times New Roman"/>
          <w:sz w:val="26"/>
        </w:rPr>
      </w:pPr>
      <w:r w:rsidRPr="00B905B2">
        <w:rPr>
          <w:rFonts w:ascii="Times New Roman" w:hAnsi="Times New Roman" w:cs="Times New Roman"/>
          <w:sz w:val="26"/>
        </w:rPr>
        <w:t>На  29.12.2021 года на контроле в ГУО, ОО неблагополучных семей –26 (2020г – 25), из них:</w:t>
      </w:r>
    </w:p>
    <w:p w:rsidR="00636AF8" w:rsidRPr="00B905B2" w:rsidRDefault="00636AF8" w:rsidP="002000B7">
      <w:pPr>
        <w:numPr>
          <w:ilvl w:val="0"/>
          <w:numId w:val="5"/>
        </w:numPr>
        <w:spacing w:after="0" w:line="240" w:lineRule="auto"/>
        <w:jc w:val="both"/>
        <w:rPr>
          <w:rFonts w:ascii="Times New Roman" w:hAnsi="Times New Roman" w:cs="Times New Roman"/>
          <w:sz w:val="26"/>
        </w:rPr>
      </w:pPr>
      <w:r w:rsidRPr="00B905B2">
        <w:rPr>
          <w:rFonts w:ascii="Times New Roman" w:hAnsi="Times New Roman" w:cs="Times New Roman"/>
          <w:sz w:val="26"/>
        </w:rPr>
        <w:t>на учете в ОДН – 26 (2020г.– 25), из них</w:t>
      </w:r>
    </w:p>
    <w:p w:rsidR="00636AF8" w:rsidRPr="00B905B2" w:rsidRDefault="00636AF8" w:rsidP="002000B7">
      <w:pPr>
        <w:pStyle w:val="a3"/>
        <w:numPr>
          <w:ilvl w:val="0"/>
          <w:numId w:val="5"/>
        </w:numPr>
        <w:spacing w:after="0" w:line="240" w:lineRule="auto"/>
        <w:jc w:val="both"/>
        <w:rPr>
          <w:rFonts w:ascii="Times New Roman" w:hAnsi="Times New Roman" w:cs="Times New Roman"/>
          <w:color w:val="000000"/>
          <w:sz w:val="26"/>
        </w:rPr>
      </w:pPr>
      <w:r w:rsidRPr="00B905B2">
        <w:rPr>
          <w:rFonts w:ascii="Times New Roman" w:hAnsi="Times New Roman" w:cs="Times New Roman"/>
          <w:sz w:val="26"/>
        </w:rPr>
        <w:t>в социально опасных условиях – 24 семей (2020г. – 25), в них  53 детей школьного возраста.</w:t>
      </w:r>
    </w:p>
    <w:p w:rsidR="00636AF8" w:rsidRPr="00B905B2" w:rsidRDefault="00636AF8" w:rsidP="002000B7">
      <w:pPr>
        <w:spacing w:after="0" w:line="240" w:lineRule="auto"/>
        <w:jc w:val="both"/>
        <w:rPr>
          <w:rFonts w:ascii="Times New Roman" w:hAnsi="Times New Roman" w:cs="Times New Roman"/>
          <w:color w:val="000000"/>
          <w:sz w:val="26"/>
        </w:rPr>
      </w:pPr>
      <w:r w:rsidRPr="00B905B2">
        <w:rPr>
          <w:rFonts w:ascii="Times New Roman" w:hAnsi="Times New Roman" w:cs="Times New Roman"/>
          <w:sz w:val="26"/>
        </w:rPr>
        <w:t>В ГУО сформирован банк данных несовершеннолетних учащихся школ, состоящих на учете в ОДН за употребление спиртного,  наркотических и токсических веществ на основании информации, поступившей из ОДН ОМВД России по г. Черногорску. Ежеквартально производится корректировка банка данных этой категории учащихся, информация своевременно направляется в образовательные организации.</w:t>
      </w:r>
      <w:r w:rsidRPr="00B905B2">
        <w:rPr>
          <w:rFonts w:ascii="Times New Roman" w:hAnsi="Times New Roman" w:cs="Times New Roman"/>
          <w:color w:val="000000"/>
          <w:sz w:val="26"/>
        </w:rPr>
        <w:t xml:space="preserve"> В  2021 году выявлено  несовершеннолетних ОО - 22 (2020 г. – 5),  замеченных в употреблении:</w:t>
      </w:r>
    </w:p>
    <w:p w:rsidR="00636AF8" w:rsidRPr="00B905B2" w:rsidRDefault="00636AF8" w:rsidP="002000B7">
      <w:pPr>
        <w:numPr>
          <w:ilvl w:val="0"/>
          <w:numId w:val="6"/>
        </w:numPr>
        <w:spacing w:after="0" w:line="240" w:lineRule="auto"/>
        <w:jc w:val="both"/>
        <w:rPr>
          <w:rFonts w:ascii="Times New Roman" w:hAnsi="Times New Roman" w:cs="Times New Roman"/>
          <w:color w:val="000000"/>
          <w:sz w:val="26"/>
        </w:rPr>
      </w:pPr>
      <w:r w:rsidRPr="00B905B2">
        <w:rPr>
          <w:rFonts w:ascii="Times New Roman" w:hAnsi="Times New Roman" w:cs="Times New Roman"/>
          <w:color w:val="000000"/>
          <w:sz w:val="26"/>
        </w:rPr>
        <w:t>спиртных напитков – 9 чел. (АППГ -4);</w:t>
      </w:r>
    </w:p>
    <w:p w:rsidR="00636AF8" w:rsidRPr="00B905B2" w:rsidRDefault="00636AF8" w:rsidP="002000B7">
      <w:pPr>
        <w:numPr>
          <w:ilvl w:val="0"/>
          <w:numId w:val="6"/>
        </w:numPr>
        <w:spacing w:after="0" w:line="240" w:lineRule="auto"/>
        <w:jc w:val="both"/>
        <w:rPr>
          <w:rFonts w:ascii="Times New Roman" w:hAnsi="Times New Roman" w:cs="Times New Roman"/>
          <w:color w:val="000000"/>
          <w:sz w:val="26"/>
          <w:u w:val="single"/>
        </w:rPr>
      </w:pPr>
      <w:r w:rsidRPr="00B905B2">
        <w:rPr>
          <w:rFonts w:ascii="Times New Roman" w:hAnsi="Times New Roman" w:cs="Times New Roman"/>
          <w:color w:val="000000"/>
          <w:sz w:val="26"/>
        </w:rPr>
        <w:t>наркотических средств – 0 чел. (АППГ – 1);</w:t>
      </w:r>
    </w:p>
    <w:p w:rsidR="00636AF8" w:rsidRPr="00B905B2" w:rsidRDefault="00636AF8" w:rsidP="002000B7">
      <w:pPr>
        <w:numPr>
          <w:ilvl w:val="0"/>
          <w:numId w:val="6"/>
        </w:numPr>
        <w:spacing w:after="0" w:line="240" w:lineRule="auto"/>
        <w:jc w:val="both"/>
        <w:rPr>
          <w:rFonts w:ascii="Times New Roman" w:hAnsi="Times New Roman" w:cs="Times New Roman"/>
          <w:color w:val="000000"/>
          <w:sz w:val="26"/>
        </w:rPr>
      </w:pPr>
      <w:r w:rsidRPr="00B905B2">
        <w:rPr>
          <w:rFonts w:ascii="Times New Roman" w:hAnsi="Times New Roman" w:cs="Times New Roman"/>
          <w:color w:val="000000"/>
          <w:sz w:val="26"/>
        </w:rPr>
        <w:t xml:space="preserve">психотропных веществ  и их </w:t>
      </w:r>
      <w:proofErr w:type="spellStart"/>
      <w:r w:rsidRPr="00B905B2">
        <w:rPr>
          <w:rFonts w:ascii="Times New Roman" w:hAnsi="Times New Roman" w:cs="Times New Roman"/>
          <w:color w:val="000000"/>
          <w:sz w:val="26"/>
        </w:rPr>
        <w:t>прекурсоров</w:t>
      </w:r>
      <w:proofErr w:type="spellEnd"/>
      <w:r w:rsidRPr="00B905B2">
        <w:rPr>
          <w:rFonts w:ascii="Times New Roman" w:hAnsi="Times New Roman" w:cs="Times New Roman"/>
          <w:color w:val="000000"/>
          <w:sz w:val="26"/>
        </w:rPr>
        <w:t xml:space="preserve"> – 13 чел., </w:t>
      </w:r>
      <w:proofErr w:type="spellStart"/>
      <w:r w:rsidRPr="00B905B2">
        <w:rPr>
          <w:rFonts w:ascii="Times New Roman" w:hAnsi="Times New Roman" w:cs="Times New Roman"/>
          <w:color w:val="000000"/>
          <w:sz w:val="26"/>
        </w:rPr>
        <w:t>шк</w:t>
      </w:r>
      <w:proofErr w:type="spellEnd"/>
      <w:r w:rsidRPr="00B905B2">
        <w:rPr>
          <w:rFonts w:ascii="Times New Roman" w:hAnsi="Times New Roman" w:cs="Times New Roman"/>
          <w:color w:val="000000"/>
          <w:sz w:val="26"/>
        </w:rPr>
        <w:t>. №№7,6,13 (АППГ – 0).</w:t>
      </w:r>
      <w:r w:rsidRPr="00B905B2">
        <w:rPr>
          <w:rFonts w:ascii="Times New Roman" w:hAnsi="Times New Roman" w:cs="Times New Roman"/>
          <w:color w:val="000000"/>
          <w:sz w:val="26"/>
          <w:u w:val="single"/>
        </w:rPr>
        <w:t xml:space="preserve"> </w:t>
      </w:r>
    </w:p>
    <w:p w:rsidR="00636AF8" w:rsidRPr="00B905B2" w:rsidRDefault="00636AF8" w:rsidP="002000B7">
      <w:pPr>
        <w:tabs>
          <w:tab w:val="left" w:pos="1185"/>
        </w:tabs>
        <w:spacing w:after="0" w:line="240" w:lineRule="auto"/>
        <w:ind w:left="-540" w:firstLine="540"/>
        <w:jc w:val="both"/>
        <w:rPr>
          <w:rFonts w:ascii="Times New Roman" w:hAnsi="Times New Roman" w:cs="Times New Roman"/>
          <w:sz w:val="26"/>
        </w:rPr>
      </w:pPr>
      <w:r w:rsidRPr="00B905B2">
        <w:rPr>
          <w:rFonts w:ascii="Times New Roman" w:hAnsi="Times New Roman" w:cs="Times New Roman"/>
          <w:sz w:val="26"/>
        </w:rPr>
        <w:t>С данной категорией учащихся специалистами социально-психологических служб   ОО:</w:t>
      </w:r>
    </w:p>
    <w:p w:rsidR="00636AF8" w:rsidRPr="00B905B2" w:rsidRDefault="00636AF8" w:rsidP="002000B7">
      <w:pPr>
        <w:numPr>
          <w:ilvl w:val="0"/>
          <w:numId w:val="7"/>
        </w:numPr>
        <w:spacing w:after="0" w:line="240" w:lineRule="auto"/>
        <w:jc w:val="both"/>
        <w:rPr>
          <w:rFonts w:ascii="Times New Roman" w:hAnsi="Times New Roman" w:cs="Times New Roman"/>
          <w:sz w:val="26"/>
        </w:rPr>
      </w:pPr>
      <w:r w:rsidRPr="00B905B2">
        <w:rPr>
          <w:rFonts w:ascii="Times New Roman" w:hAnsi="Times New Roman" w:cs="Times New Roman"/>
          <w:sz w:val="26"/>
        </w:rPr>
        <w:t>разработаны и реализуются индивидуальные программы реабилитации и адаптации, включающие план профилактической работы, направленной на предупреждение совершения противоправных действий несовершеннолетними;</w:t>
      </w:r>
    </w:p>
    <w:p w:rsidR="00636AF8" w:rsidRPr="00B905B2" w:rsidRDefault="00636AF8" w:rsidP="002000B7">
      <w:pPr>
        <w:numPr>
          <w:ilvl w:val="0"/>
          <w:numId w:val="7"/>
        </w:numPr>
        <w:spacing w:after="0" w:line="240" w:lineRule="auto"/>
        <w:jc w:val="both"/>
        <w:rPr>
          <w:rFonts w:ascii="Times New Roman" w:hAnsi="Times New Roman" w:cs="Times New Roman"/>
          <w:sz w:val="26"/>
        </w:rPr>
      </w:pPr>
      <w:r w:rsidRPr="00B905B2">
        <w:rPr>
          <w:rFonts w:ascii="Times New Roman" w:hAnsi="Times New Roman" w:cs="Times New Roman"/>
          <w:sz w:val="26"/>
        </w:rPr>
        <w:t xml:space="preserve">информация о выявленных фактах немедицинского употребления несовершеннолетними наркотических  и токсических средств рассмотрена и </w:t>
      </w:r>
      <w:r w:rsidRPr="00B905B2">
        <w:rPr>
          <w:rFonts w:ascii="Times New Roman" w:hAnsi="Times New Roman" w:cs="Times New Roman"/>
          <w:sz w:val="26"/>
        </w:rPr>
        <w:lastRenderedPageBreak/>
        <w:t>проанализирована педагогическими коллективами на совещаниях при руководителях;</w:t>
      </w:r>
    </w:p>
    <w:p w:rsidR="00636AF8" w:rsidRPr="00B905B2" w:rsidRDefault="00636AF8" w:rsidP="002000B7">
      <w:pPr>
        <w:numPr>
          <w:ilvl w:val="0"/>
          <w:numId w:val="7"/>
        </w:numPr>
        <w:spacing w:after="0" w:line="240" w:lineRule="auto"/>
        <w:jc w:val="both"/>
        <w:rPr>
          <w:rFonts w:ascii="Times New Roman" w:hAnsi="Times New Roman" w:cs="Times New Roman"/>
          <w:sz w:val="26"/>
        </w:rPr>
      </w:pPr>
      <w:r w:rsidRPr="00B905B2">
        <w:rPr>
          <w:rFonts w:ascii="Times New Roman" w:hAnsi="Times New Roman" w:cs="Times New Roman"/>
          <w:sz w:val="26"/>
        </w:rPr>
        <w:t>за подростками закреплены шефы-наставники;</w:t>
      </w:r>
    </w:p>
    <w:p w:rsidR="00636AF8" w:rsidRPr="00B905B2" w:rsidRDefault="00636AF8" w:rsidP="002000B7">
      <w:pPr>
        <w:numPr>
          <w:ilvl w:val="0"/>
          <w:numId w:val="7"/>
        </w:numPr>
        <w:spacing w:after="0" w:line="240" w:lineRule="auto"/>
        <w:jc w:val="both"/>
        <w:rPr>
          <w:rFonts w:ascii="Times New Roman" w:hAnsi="Times New Roman" w:cs="Times New Roman"/>
          <w:sz w:val="26"/>
        </w:rPr>
      </w:pPr>
      <w:r w:rsidRPr="00B905B2">
        <w:rPr>
          <w:rFonts w:ascii="Times New Roman" w:hAnsi="Times New Roman" w:cs="Times New Roman"/>
          <w:sz w:val="26"/>
        </w:rPr>
        <w:t>волонтерами ОО проведены антинаркотические классные часы, акции для учащихся по формированию ЗОЖ и законопослушного поведения;</w:t>
      </w:r>
    </w:p>
    <w:p w:rsidR="00636AF8" w:rsidRPr="00B905B2" w:rsidRDefault="00636AF8" w:rsidP="002000B7">
      <w:pPr>
        <w:numPr>
          <w:ilvl w:val="0"/>
          <w:numId w:val="7"/>
        </w:numPr>
        <w:spacing w:after="0" w:line="240" w:lineRule="auto"/>
        <w:jc w:val="both"/>
        <w:rPr>
          <w:rFonts w:ascii="Times New Roman" w:hAnsi="Times New Roman" w:cs="Times New Roman"/>
          <w:sz w:val="26"/>
        </w:rPr>
      </w:pPr>
      <w:r w:rsidRPr="00B905B2">
        <w:rPr>
          <w:rFonts w:ascii="Times New Roman" w:hAnsi="Times New Roman" w:cs="Times New Roman"/>
          <w:sz w:val="26"/>
        </w:rPr>
        <w:t>в ОО приняты меры по определению досуговой занятости несовершеннолетних, склонных к употреблению наркотических и токсических веществ;</w:t>
      </w:r>
    </w:p>
    <w:p w:rsidR="00636AF8" w:rsidRPr="00B905B2" w:rsidRDefault="00636AF8" w:rsidP="002000B7">
      <w:pPr>
        <w:numPr>
          <w:ilvl w:val="0"/>
          <w:numId w:val="7"/>
        </w:numPr>
        <w:spacing w:after="0" w:line="240" w:lineRule="auto"/>
        <w:jc w:val="both"/>
        <w:rPr>
          <w:rFonts w:ascii="Times New Roman" w:hAnsi="Times New Roman" w:cs="Times New Roman"/>
          <w:sz w:val="26"/>
        </w:rPr>
      </w:pPr>
      <w:r w:rsidRPr="00B905B2">
        <w:rPr>
          <w:rFonts w:ascii="Times New Roman" w:hAnsi="Times New Roman" w:cs="Times New Roman"/>
          <w:sz w:val="26"/>
        </w:rPr>
        <w:t>родители несовершеннолетних привлечены к административной ответственности за ненадлежащее исполнение  обязанностей по воспитанию и содержанию своих детей по ст. 20.22. КоАП РФ на КДН и ЗП;</w:t>
      </w:r>
    </w:p>
    <w:p w:rsidR="00636AF8" w:rsidRPr="00B905B2" w:rsidRDefault="00636AF8" w:rsidP="002000B7">
      <w:pPr>
        <w:numPr>
          <w:ilvl w:val="0"/>
          <w:numId w:val="7"/>
        </w:numPr>
        <w:spacing w:after="0" w:line="240" w:lineRule="auto"/>
        <w:jc w:val="both"/>
        <w:rPr>
          <w:rFonts w:ascii="Times New Roman" w:hAnsi="Times New Roman" w:cs="Times New Roman"/>
          <w:color w:val="000000"/>
          <w:sz w:val="26"/>
          <w:szCs w:val="28"/>
        </w:rPr>
      </w:pPr>
      <w:r w:rsidRPr="00B905B2">
        <w:rPr>
          <w:rFonts w:ascii="Times New Roman" w:hAnsi="Times New Roman" w:cs="Times New Roman"/>
          <w:sz w:val="26"/>
          <w:szCs w:val="28"/>
        </w:rPr>
        <w:t>во всех ОО реализуются образовательные программы по профилактике наркомании, формированию здорового образа жизни;</w:t>
      </w:r>
    </w:p>
    <w:p w:rsidR="00636AF8" w:rsidRPr="00B905B2" w:rsidRDefault="00636AF8" w:rsidP="002000B7">
      <w:pPr>
        <w:numPr>
          <w:ilvl w:val="0"/>
          <w:numId w:val="7"/>
        </w:numPr>
        <w:spacing w:after="0" w:line="240" w:lineRule="auto"/>
        <w:jc w:val="both"/>
        <w:rPr>
          <w:rFonts w:ascii="Times New Roman" w:hAnsi="Times New Roman" w:cs="Times New Roman"/>
          <w:color w:val="000000"/>
          <w:sz w:val="26"/>
          <w:szCs w:val="28"/>
        </w:rPr>
      </w:pPr>
      <w:r w:rsidRPr="00B905B2">
        <w:rPr>
          <w:rFonts w:ascii="Times New Roman" w:hAnsi="Times New Roman" w:cs="Times New Roman"/>
          <w:sz w:val="26"/>
          <w:szCs w:val="28"/>
        </w:rPr>
        <w:t xml:space="preserve"> в целях </w:t>
      </w:r>
      <w:proofErr w:type="gramStart"/>
      <w:r w:rsidRPr="00B905B2">
        <w:rPr>
          <w:rFonts w:ascii="Times New Roman" w:hAnsi="Times New Roman" w:cs="Times New Roman"/>
          <w:sz w:val="26"/>
          <w:szCs w:val="28"/>
        </w:rPr>
        <w:t>организации комплексной системы раннего выявления незаконных потребителей наркотиков</w:t>
      </w:r>
      <w:proofErr w:type="gramEnd"/>
      <w:r w:rsidRPr="00B905B2">
        <w:rPr>
          <w:rFonts w:ascii="Times New Roman" w:hAnsi="Times New Roman" w:cs="Times New Roman"/>
          <w:sz w:val="26"/>
          <w:szCs w:val="28"/>
        </w:rPr>
        <w:t xml:space="preserve"> во всех ОО созданы кабинеты по профилактике наркомании и пьянства; Ежегодно проходит смотр кабинетов  по профилактике </w:t>
      </w:r>
      <w:proofErr w:type="spellStart"/>
      <w:r w:rsidRPr="00B905B2">
        <w:rPr>
          <w:rFonts w:ascii="Times New Roman" w:hAnsi="Times New Roman" w:cs="Times New Roman"/>
          <w:sz w:val="26"/>
          <w:szCs w:val="28"/>
        </w:rPr>
        <w:t>психоактивных</w:t>
      </w:r>
      <w:proofErr w:type="spellEnd"/>
      <w:r w:rsidRPr="00B905B2">
        <w:rPr>
          <w:rFonts w:ascii="Times New Roman" w:hAnsi="Times New Roman" w:cs="Times New Roman"/>
          <w:sz w:val="26"/>
          <w:szCs w:val="28"/>
        </w:rPr>
        <w:t xml:space="preserve"> веществ;</w:t>
      </w:r>
    </w:p>
    <w:p w:rsidR="00636AF8" w:rsidRPr="00B905B2" w:rsidRDefault="00636AF8" w:rsidP="002000B7">
      <w:pPr>
        <w:numPr>
          <w:ilvl w:val="0"/>
          <w:numId w:val="7"/>
        </w:numPr>
        <w:spacing w:after="0" w:line="240" w:lineRule="auto"/>
        <w:jc w:val="both"/>
        <w:rPr>
          <w:rFonts w:ascii="Times New Roman" w:hAnsi="Times New Roman" w:cs="Times New Roman"/>
          <w:color w:val="000000"/>
          <w:sz w:val="26"/>
          <w:szCs w:val="28"/>
        </w:rPr>
      </w:pPr>
      <w:r w:rsidRPr="00B905B2">
        <w:rPr>
          <w:rFonts w:ascii="Times New Roman" w:hAnsi="Times New Roman" w:cs="Times New Roman"/>
          <w:sz w:val="26"/>
          <w:szCs w:val="28"/>
        </w:rPr>
        <w:t xml:space="preserve"> с целью профилактики наркомании, пропаганды здорового образа жизни во всех ОО организовано волонтерское  движение среди старшеклассников через участие в  республиканских акциях, спортивных мероприятиях по плану ГУО, ОО; используются агитационные антинаркотические акции, учащимися выпускаются листовки, буклеты, создаются видеоролики о пагубном влиянии наркотиков на организм;</w:t>
      </w:r>
    </w:p>
    <w:p w:rsidR="00636AF8" w:rsidRPr="00B905B2" w:rsidRDefault="00636AF8" w:rsidP="002000B7">
      <w:pPr>
        <w:numPr>
          <w:ilvl w:val="0"/>
          <w:numId w:val="7"/>
        </w:numPr>
        <w:spacing w:after="0" w:line="240" w:lineRule="auto"/>
        <w:jc w:val="both"/>
        <w:rPr>
          <w:rFonts w:ascii="Times New Roman" w:hAnsi="Times New Roman" w:cs="Times New Roman"/>
          <w:color w:val="000000"/>
          <w:sz w:val="26"/>
          <w:szCs w:val="28"/>
        </w:rPr>
      </w:pPr>
      <w:r w:rsidRPr="00B905B2">
        <w:rPr>
          <w:rFonts w:ascii="Times New Roman" w:hAnsi="Times New Roman" w:cs="Times New Roman"/>
          <w:sz w:val="26"/>
          <w:szCs w:val="28"/>
        </w:rPr>
        <w:t>представители  общественных организаций («Красный крест», «Совет ветеранов», «Совет женщин», представители религиозных конфессий), расположенных на территории муниципального образования г. Черногорск, принимают самое активное участие в реализации мер по противодействию незаконному обороту наркотиков, профилактике наркомании и формированию у обучающихся принципов здорового образа жизни;</w:t>
      </w:r>
    </w:p>
    <w:p w:rsidR="00636AF8" w:rsidRPr="00B905B2" w:rsidRDefault="00636AF8" w:rsidP="002000B7">
      <w:pPr>
        <w:numPr>
          <w:ilvl w:val="0"/>
          <w:numId w:val="7"/>
        </w:numPr>
        <w:spacing w:after="0" w:line="240" w:lineRule="auto"/>
        <w:jc w:val="both"/>
        <w:rPr>
          <w:rFonts w:ascii="Times New Roman" w:hAnsi="Times New Roman" w:cs="Times New Roman"/>
          <w:sz w:val="26"/>
        </w:rPr>
      </w:pPr>
      <w:r w:rsidRPr="00B905B2">
        <w:rPr>
          <w:rFonts w:ascii="Times New Roman" w:hAnsi="Times New Roman" w:cs="Times New Roman"/>
          <w:sz w:val="26"/>
        </w:rPr>
        <w:t>дважды в течение учебного года в ОО проходит декада «Правовые знания - школьникам» (октябрь, май) и Месячник по профилактике асоциального поведения  среди учащихся (апрель);</w:t>
      </w:r>
    </w:p>
    <w:p w:rsidR="00636AF8" w:rsidRPr="00B905B2" w:rsidRDefault="00636AF8" w:rsidP="002000B7">
      <w:pPr>
        <w:numPr>
          <w:ilvl w:val="0"/>
          <w:numId w:val="7"/>
        </w:numPr>
        <w:spacing w:after="0" w:line="240" w:lineRule="auto"/>
        <w:jc w:val="both"/>
        <w:rPr>
          <w:rFonts w:ascii="Times New Roman" w:hAnsi="Times New Roman" w:cs="Times New Roman"/>
          <w:color w:val="000000"/>
          <w:sz w:val="26"/>
          <w:szCs w:val="28"/>
        </w:rPr>
      </w:pPr>
      <w:proofErr w:type="gramStart"/>
      <w:r w:rsidRPr="00B905B2">
        <w:rPr>
          <w:rFonts w:ascii="Times New Roman" w:hAnsi="Times New Roman" w:cs="Times New Roman"/>
          <w:sz w:val="26"/>
          <w:szCs w:val="28"/>
        </w:rPr>
        <w:t>по плану ГУО в феврале и ноябре во всех школах организована акция «Мой выбор - мое здоровье!» с целью профилактики правонарушений,  связанных с употреблением наркотических веществ и борьбы с незаконным оборотом наркотиков, пьянством и алкоголизмом, в рамках которой</w:t>
      </w:r>
      <w:r w:rsidRPr="00B905B2">
        <w:rPr>
          <w:rFonts w:ascii="Times New Roman" w:hAnsi="Times New Roman" w:cs="Times New Roman"/>
          <w:spacing w:val="-1"/>
          <w:sz w:val="26"/>
          <w:szCs w:val="28"/>
        </w:rPr>
        <w:t xml:space="preserve"> организовано </w:t>
      </w:r>
      <w:r w:rsidRPr="00B905B2">
        <w:rPr>
          <w:rFonts w:ascii="Times New Roman" w:hAnsi="Times New Roman" w:cs="Times New Roman"/>
          <w:sz w:val="26"/>
          <w:szCs w:val="28"/>
        </w:rPr>
        <w:t>проведение общешкольных мероприятий для учащихся  и их родителей, педагогических коллективов: лекций, семинаров, тренингов, родительских собраний, круглых столов, консультаций по «Профилактике асоциальных явлений</w:t>
      </w:r>
      <w:proofErr w:type="gramEnd"/>
      <w:r w:rsidRPr="00B905B2">
        <w:rPr>
          <w:rFonts w:ascii="Times New Roman" w:hAnsi="Times New Roman" w:cs="Times New Roman"/>
          <w:sz w:val="26"/>
          <w:szCs w:val="28"/>
        </w:rPr>
        <w:t xml:space="preserve"> и формированию позитивных ценностей в молодежной среде» с приглашением специалистов здравоохранения, прокуратуры и </w:t>
      </w:r>
      <w:proofErr w:type="spellStart"/>
      <w:r w:rsidRPr="00B905B2">
        <w:rPr>
          <w:rFonts w:ascii="Times New Roman" w:hAnsi="Times New Roman" w:cs="Times New Roman"/>
          <w:sz w:val="26"/>
          <w:szCs w:val="28"/>
        </w:rPr>
        <w:t>наркоконтроля</w:t>
      </w:r>
      <w:proofErr w:type="spellEnd"/>
      <w:r w:rsidRPr="00B905B2">
        <w:rPr>
          <w:rFonts w:ascii="Times New Roman" w:hAnsi="Times New Roman" w:cs="Times New Roman"/>
          <w:sz w:val="26"/>
          <w:szCs w:val="28"/>
        </w:rPr>
        <w:t>;</w:t>
      </w:r>
    </w:p>
    <w:p w:rsidR="00636AF8" w:rsidRPr="00B905B2" w:rsidRDefault="00636AF8" w:rsidP="002000B7">
      <w:pPr>
        <w:numPr>
          <w:ilvl w:val="0"/>
          <w:numId w:val="7"/>
        </w:numPr>
        <w:spacing w:after="0" w:line="240" w:lineRule="auto"/>
        <w:jc w:val="both"/>
        <w:rPr>
          <w:rFonts w:ascii="Times New Roman" w:hAnsi="Times New Roman" w:cs="Times New Roman"/>
          <w:sz w:val="26"/>
          <w:szCs w:val="28"/>
        </w:rPr>
      </w:pPr>
      <w:r w:rsidRPr="00B905B2">
        <w:rPr>
          <w:rFonts w:ascii="Times New Roman" w:hAnsi="Times New Roman" w:cs="Times New Roman"/>
          <w:sz w:val="26"/>
          <w:szCs w:val="28"/>
        </w:rPr>
        <w:t xml:space="preserve">кроме этого, в каждой ОО разработана система мониторинга </w:t>
      </w:r>
      <w:proofErr w:type="spellStart"/>
      <w:r w:rsidRPr="00B905B2">
        <w:rPr>
          <w:rFonts w:ascii="Times New Roman" w:hAnsi="Times New Roman" w:cs="Times New Roman"/>
          <w:sz w:val="26"/>
          <w:szCs w:val="28"/>
        </w:rPr>
        <w:t>наркоситуации</w:t>
      </w:r>
      <w:proofErr w:type="spellEnd"/>
      <w:r w:rsidRPr="00B905B2">
        <w:rPr>
          <w:rFonts w:ascii="Times New Roman" w:hAnsi="Times New Roman" w:cs="Times New Roman"/>
          <w:sz w:val="26"/>
          <w:szCs w:val="28"/>
        </w:rPr>
        <w:t xml:space="preserve">  через анкетирование  среди учащихся начальной, средней и старшей школы с целью выявления и  практической работы с детьми, склонных к употреблению психотропных, наркотических веществ. По результатам анкетирования  в ОО формируется банк данных  «группы риска» несовершеннолетних, которым оказывается целенаправленная </w:t>
      </w:r>
      <w:r w:rsidRPr="00B905B2">
        <w:rPr>
          <w:rFonts w:ascii="Times New Roman" w:hAnsi="Times New Roman" w:cs="Times New Roman"/>
          <w:sz w:val="26"/>
          <w:szCs w:val="28"/>
        </w:rPr>
        <w:lastRenderedPageBreak/>
        <w:t>консультативная помощь психологом, медицинским работником, социальным педагогом, классным руководителем;</w:t>
      </w:r>
    </w:p>
    <w:p w:rsidR="00636AF8" w:rsidRPr="00B905B2" w:rsidRDefault="00636AF8" w:rsidP="002000B7">
      <w:pPr>
        <w:numPr>
          <w:ilvl w:val="0"/>
          <w:numId w:val="7"/>
        </w:numPr>
        <w:spacing w:after="0" w:line="240" w:lineRule="auto"/>
        <w:jc w:val="both"/>
        <w:rPr>
          <w:rFonts w:ascii="Times New Roman" w:hAnsi="Times New Roman" w:cs="Times New Roman"/>
          <w:sz w:val="26"/>
          <w:szCs w:val="28"/>
        </w:rPr>
      </w:pPr>
      <w:r w:rsidRPr="00B905B2">
        <w:rPr>
          <w:rFonts w:ascii="Times New Roman" w:hAnsi="Times New Roman" w:cs="Times New Roman"/>
          <w:sz w:val="26"/>
          <w:szCs w:val="28"/>
        </w:rPr>
        <w:t xml:space="preserve">организация профилактической </w:t>
      </w:r>
      <w:proofErr w:type="gramStart"/>
      <w:r w:rsidRPr="00B905B2">
        <w:rPr>
          <w:rFonts w:ascii="Times New Roman" w:hAnsi="Times New Roman" w:cs="Times New Roman"/>
          <w:sz w:val="26"/>
          <w:szCs w:val="28"/>
        </w:rPr>
        <w:t>работы</w:t>
      </w:r>
      <w:proofErr w:type="gramEnd"/>
      <w:r w:rsidRPr="00B905B2">
        <w:rPr>
          <w:rFonts w:ascii="Times New Roman" w:hAnsi="Times New Roman" w:cs="Times New Roman"/>
          <w:sz w:val="26"/>
          <w:szCs w:val="28"/>
        </w:rPr>
        <w:t xml:space="preserve"> где произошел рост учащихся (</w:t>
      </w:r>
      <w:proofErr w:type="spellStart"/>
      <w:r w:rsidRPr="00B905B2">
        <w:rPr>
          <w:rFonts w:ascii="Times New Roman" w:hAnsi="Times New Roman" w:cs="Times New Roman"/>
          <w:sz w:val="26"/>
          <w:szCs w:val="28"/>
        </w:rPr>
        <w:t>шк</w:t>
      </w:r>
      <w:proofErr w:type="spellEnd"/>
      <w:r w:rsidRPr="00B905B2">
        <w:rPr>
          <w:rFonts w:ascii="Times New Roman" w:hAnsi="Times New Roman" w:cs="Times New Roman"/>
          <w:sz w:val="26"/>
          <w:szCs w:val="28"/>
        </w:rPr>
        <w:t xml:space="preserve">. №№ 7,6,13), замеченных в употреблении </w:t>
      </w:r>
      <w:proofErr w:type="spellStart"/>
      <w:r w:rsidRPr="00B905B2">
        <w:rPr>
          <w:rFonts w:ascii="Times New Roman" w:hAnsi="Times New Roman" w:cs="Times New Roman"/>
          <w:sz w:val="26"/>
          <w:szCs w:val="28"/>
        </w:rPr>
        <w:t>психоактивных</w:t>
      </w:r>
      <w:proofErr w:type="spellEnd"/>
      <w:r w:rsidRPr="00B905B2">
        <w:rPr>
          <w:rFonts w:ascii="Times New Roman" w:hAnsi="Times New Roman" w:cs="Times New Roman"/>
          <w:sz w:val="26"/>
          <w:szCs w:val="28"/>
        </w:rPr>
        <w:t xml:space="preserve"> веществ и их </w:t>
      </w:r>
      <w:proofErr w:type="spellStart"/>
      <w:r w:rsidRPr="00B905B2">
        <w:rPr>
          <w:rFonts w:ascii="Times New Roman" w:hAnsi="Times New Roman" w:cs="Times New Roman"/>
          <w:sz w:val="26"/>
          <w:szCs w:val="28"/>
        </w:rPr>
        <w:t>прекурсоров</w:t>
      </w:r>
      <w:proofErr w:type="spellEnd"/>
      <w:r w:rsidRPr="00B905B2">
        <w:rPr>
          <w:rFonts w:ascii="Times New Roman" w:hAnsi="Times New Roman" w:cs="Times New Roman"/>
          <w:sz w:val="26"/>
          <w:szCs w:val="28"/>
        </w:rPr>
        <w:t>, взята на контроль специалистами ГУО.</w:t>
      </w:r>
    </w:p>
    <w:p w:rsidR="00702629" w:rsidRPr="00B905B2" w:rsidRDefault="00F26D88" w:rsidP="002000B7">
      <w:pPr>
        <w:spacing w:after="0" w:line="240" w:lineRule="auto"/>
        <w:jc w:val="both"/>
        <w:rPr>
          <w:rFonts w:ascii="Times New Roman" w:hAnsi="Times New Roman" w:cs="Times New Roman"/>
          <w:sz w:val="26"/>
          <w:szCs w:val="26"/>
        </w:rPr>
      </w:pPr>
      <w:r w:rsidRPr="00B905B2">
        <w:rPr>
          <w:rFonts w:ascii="Times New Roman" w:hAnsi="Times New Roman" w:cs="Times New Roman"/>
          <w:sz w:val="26"/>
          <w:szCs w:val="26"/>
        </w:rPr>
        <w:t>Преступлен</w:t>
      </w:r>
      <w:r w:rsidR="003D48B5" w:rsidRPr="00B905B2">
        <w:rPr>
          <w:rFonts w:ascii="Times New Roman" w:hAnsi="Times New Roman" w:cs="Times New Roman"/>
          <w:sz w:val="26"/>
          <w:szCs w:val="26"/>
        </w:rPr>
        <w:t>ий совершено школьниками за 2021</w:t>
      </w:r>
      <w:r w:rsidRPr="00B905B2">
        <w:rPr>
          <w:rFonts w:ascii="Times New Roman" w:hAnsi="Times New Roman" w:cs="Times New Roman"/>
          <w:sz w:val="26"/>
          <w:szCs w:val="26"/>
        </w:rPr>
        <w:t xml:space="preserve"> год </w:t>
      </w:r>
      <w:r w:rsidR="00636AF8" w:rsidRPr="00B905B2">
        <w:rPr>
          <w:rFonts w:ascii="Times New Roman" w:hAnsi="Times New Roman" w:cs="Times New Roman"/>
          <w:sz w:val="26"/>
          <w:szCs w:val="26"/>
        </w:rPr>
        <w:t>– 3 по числу лиц – 3</w:t>
      </w:r>
      <w:r w:rsidR="003D48B5" w:rsidRPr="00B905B2">
        <w:rPr>
          <w:rFonts w:ascii="Times New Roman" w:hAnsi="Times New Roman" w:cs="Times New Roman"/>
          <w:sz w:val="26"/>
          <w:szCs w:val="26"/>
        </w:rPr>
        <w:t xml:space="preserve"> (АППГ- 11 пр./10</w:t>
      </w:r>
      <w:r w:rsidRPr="00B905B2">
        <w:rPr>
          <w:rFonts w:ascii="Times New Roman" w:hAnsi="Times New Roman" w:cs="Times New Roman"/>
          <w:sz w:val="26"/>
          <w:szCs w:val="26"/>
        </w:rPr>
        <w:t xml:space="preserve"> чел</w:t>
      </w:r>
      <w:r w:rsidR="003D48B5" w:rsidRPr="00B905B2">
        <w:rPr>
          <w:rFonts w:ascii="Times New Roman" w:hAnsi="Times New Roman" w:cs="Times New Roman"/>
          <w:sz w:val="26"/>
          <w:szCs w:val="26"/>
        </w:rPr>
        <w:t>.</w:t>
      </w:r>
      <w:r w:rsidR="00636AF8" w:rsidRPr="00B905B2">
        <w:rPr>
          <w:rFonts w:ascii="Times New Roman" w:hAnsi="Times New Roman" w:cs="Times New Roman"/>
          <w:sz w:val="26"/>
          <w:szCs w:val="26"/>
        </w:rPr>
        <w:t>). Снижение на 37</w:t>
      </w:r>
      <w:r w:rsidR="003D48B5" w:rsidRPr="00B905B2">
        <w:rPr>
          <w:rFonts w:ascii="Times New Roman" w:hAnsi="Times New Roman" w:cs="Times New Roman"/>
          <w:sz w:val="26"/>
          <w:szCs w:val="26"/>
        </w:rPr>
        <w:t>% (АППГ – рост на 9</w:t>
      </w:r>
      <w:r w:rsidRPr="00B905B2">
        <w:rPr>
          <w:rFonts w:ascii="Times New Roman" w:hAnsi="Times New Roman" w:cs="Times New Roman"/>
          <w:sz w:val="26"/>
          <w:szCs w:val="26"/>
        </w:rPr>
        <w:t xml:space="preserve">%). </w:t>
      </w:r>
      <w:r w:rsidR="00702629" w:rsidRPr="00B905B2">
        <w:rPr>
          <w:rFonts w:ascii="Times New Roman" w:hAnsi="Times New Roman" w:cs="Times New Roman"/>
          <w:sz w:val="26"/>
          <w:szCs w:val="26"/>
        </w:rPr>
        <w:t xml:space="preserve">Две кражи и одно причинение телесных повреждений. Одно преступление совершено в группе </w:t>
      </w:r>
      <w:proofErr w:type="gramStart"/>
      <w:r w:rsidR="00702629" w:rsidRPr="00B905B2">
        <w:rPr>
          <w:rFonts w:ascii="Times New Roman" w:hAnsi="Times New Roman" w:cs="Times New Roman"/>
          <w:sz w:val="26"/>
          <w:szCs w:val="26"/>
        </w:rPr>
        <w:t>с</w:t>
      </w:r>
      <w:proofErr w:type="gramEnd"/>
      <w:r w:rsidR="00702629" w:rsidRPr="00B905B2">
        <w:rPr>
          <w:rFonts w:ascii="Times New Roman" w:hAnsi="Times New Roman" w:cs="Times New Roman"/>
          <w:sz w:val="26"/>
          <w:szCs w:val="26"/>
        </w:rPr>
        <w:t xml:space="preserve"> малолетней. Все подростки</w:t>
      </w:r>
      <w:r w:rsidRPr="00B905B2">
        <w:rPr>
          <w:rFonts w:ascii="Times New Roman" w:hAnsi="Times New Roman" w:cs="Times New Roman"/>
          <w:sz w:val="26"/>
          <w:szCs w:val="26"/>
        </w:rPr>
        <w:t xml:space="preserve"> на момент совершения преступления </w:t>
      </w:r>
      <w:r w:rsidR="00702629" w:rsidRPr="00B905B2">
        <w:rPr>
          <w:rFonts w:ascii="Times New Roman" w:hAnsi="Times New Roman" w:cs="Times New Roman"/>
          <w:sz w:val="26"/>
          <w:szCs w:val="26"/>
        </w:rPr>
        <w:t>не состояли на учете в ОДН.</w:t>
      </w:r>
      <w:r w:rsidRPr="00B905B2">
        <w:rPr>
          <w:rFonts w:ascii="Times New Roman" w:hAnsi="Times New Roman" w:cs="Times New Roman"/>
          <w:sz w:val="26"/>
          <w:szCs w:val="26"/>
        </w:rPr>
        <w:t xml:space="preserve"> </w:t>
      </w:r>
    </w:p>
    <w:p w:rsidR="00702629" w:rsidRPr="00B905B2" w:rsidRDefault="00F26D88" w:rsidP="002000B7">
      <w:pPr>
        <w:spacing w:after="0" w:line="240" w:lineRule="auto"/>
        <w:jc w:val="both"/>
        <w:rPr>
          <w:rFonts w:ascii="Times New Roman" w:hAnsi="Times New Roman" w:cs="Times New Roman"/>
          <w:sz w:val="26"/>
          <w:szCs w:val="26"/>
        </w:rPr>
      </w:pPr>
      <w:r w:rsidRPr="00B905B2">
        <w:rPr>
          <w:rFonts w:ascii="Times New Roman" w:hAnsi="Times New Roman" w:cs="Times New Roman"/>
          <w:sz w:val="26"/>
          <w:szCs w:val="26"/>
        </w:rPr>
        <w:t xml:space="preserve">Основной причиной совершения подростками преступлений является: - неблагополучие в семьях; </w:t>
      </w:r>
    </w:p>
    <w:p w:rsidR="00702629" w:rsidRPr="00B905B2" w:rsidRDefault="00F26D88" w:rsidP="002000B7">
      <w:pPr>
        <w:spacing w:after="0" w:line="240" w:lineRule="auto"/>
        <w:jc w:val="both"/>
        <w:rPr>
          <w:rFonts w:ascii="Times New Roman" w:hAnsi="Times New Roman" w:cs="Times New Roman"/>
          <w:sz w:val="26"/>
          <w:szCs w:val="26"/>
        </w:rPr>
      </w:pPr>
      <w:r w:rsidRPr="00B905B2">
        <w:rPr>
          <w:rFonts w:ascii="Times New Roman" w:hAnsi="Times New Roman" w:cs="Times New Roman"/>
          <w:sz w:val="26"/>
          <w:szCs w:val="26"/>
        </w:rPr>
        <w:t xml:space="preserve">- бесконтрольность со стороны родителей; </w:t>
      </w:r>
    </w:p>
    <w:p w:rsidR="00702629" w:rsidRPr="00B905B2" w:rsidRDefault="00F26D88" w:rsidP="002000B7">
      <w:pPr>
        <w:spacing w:after="0" w:line="240" w:lineRule="auto"/>
        <w:jc w:val="both"/>
        <w:rPr>
          <w:rFonts w:ascii="Times New Roman" w:hAnsi="Times New Roman" w:cs="Times New Roman"/>
          <w:sz w:val="26"/>
          <w:szCs w:val="26"/>
        </w:rPr>
      </w:pPr>
      <w:r w:rsidRPr="00B905B2">
        <w:rPr>
          <w:rFonts w:ascii="Times New Roman" w:hAnsi="Times New Roman" w:cs="Times New Roman"/>
          <w:sz w:val="26"/>
          <w:szCs w:val="26"/>
        </w:rPr>
        <w:t xml:space="preserve">- чувство безнаказанности: </w:t>
      </w:r>
    </w:p>
    <w:p w:rsidR="00702629" w:rsidRPr="00B905B2" w:rsidRDefault="00F26D88" w:rsidP="002000B7">
      <w:pPr>
        <w:spacing w:after="0" w:line="240" w:lineRule="auto"/>
        <w:jc w:val="both"/>
        <w:rPr>
          <w:rFonts w:ascii="Times New Roman" w:hAnsi="Times New Roman" w:cs="Times New Roman"/>
          <w:sz w:val="26"/>
          <w:szCs w:val="26"/>
        </w:rPr>
      </w:pPr>
      <w:r w:rsidRPr="00B905B2">
        <w:rPr>
          <w:rFonts w:ascii="Times New Roman" w:hAnsi="Times New Roman" w:cs="Times New Roman"/>
          <w:sz w:val="26"/>
          <w:szCs w:val="26"/>
        </w:rPr>
        <w:t>- не организованный досуг несовершеннолетних;</w:t>
      </w:r>
    </w:p>
    <w:p w:rsidR="00702629" w:rsidRPr="00B905B2" w:rsidRDefault="00F26D88" w:rsidP="002000B7">
      <w:pPr>
        <w:spacing w:after="0" w:line="240" w:lineRule="auto"/>
        <w:jc w:val="both"/>
        <w:rPr>
          <w:rFonts w:ascii="Times New Roman" w:hAnsi="Times New Roman" w:cs="Times New Roman"/>
          <w:sz w:val="26"/>
          <w:szCs w:val="26"/>
        </w:rPr>
      </w:pPr>
      <w:r w:rsidRPr="00B905B2">
        <w:rPr>
          <w:rFonts w:ascii="Times New Roman" w:hAnsi="Times New Roman" w:cs="Times New Roman"/>
          <w:sz w:val="26"/>
          <w:szCs w:val="26"/>
        </w:rPr>
        <w:t xml:space="preserve"> - неблагополучный круг общени</w:t>
      </w:r>
      <w:r w:rsidR="003D48B5" w:rsidRPr="00B905B2">
        <w:rPr>
          <w:rFonts w:ascii="Times New Roman" w:hAnsi="Times New Roman" w:cs="Times New Roman"/>
          <w:sz w:val="26"/>
          <w:szCs w:val="26"/>
        </w:rPr>
        <w:t>я подростков.</w:t>
      </w:r>
    </w:p>
    <w:p w:rsidR="002000B7" w:rsidRPr="00B905B2" w:rsidRDefault="00702629" w:rsidP="002000B7">
      <w:pPr>
        <w:pStyle w:val="a5"/>
        <w:ind w:firstLine="708"/>
        <w:jc w:val="both"/>
        <w:rPr>
          <w:sz w:val="26"/>
          <w:szCs w:val="26"/>
        </w:rPr>
      </w:pPr>
      <w:r w:rsidRPr="00B905B2">
        <w:rPr>
          <w:sz w:val="26"/>
          <w:szCs w:val="26"/>
        </w:rPr>
        <w:t xml:space="preserve">Несмотря на то, что произошло снижение преступлений, совершенных школьниками в 2021 году, остается высоким количество общественно опасных деяний (далее - ООД) совершенных </w:t>
      </w:r>
      <w:proofErr w:type="gramStart"/>
      <w:r w:rsidRPr="00B905B2">
        <w:rPr>
          <w:sz w:val="26"/>
          <w:szCs w:val="26"/>
        </w:rPr>
        <w:t>подростками</w:t>
      </w:r>
      <w:proofErr w:type="gramEnd"/>
      <w:r w:rsidRPr="00B905B2">
        <w:rPr>
          <w:sz w:val="26"/>
          <w:szCs w:val="26"/>
        </w:rPr>
        <w:t xml:space="preserve"> не достигшими возраста 14 (16) лет.</w:t>
      </w:r>
      <w:r w:rsidRPr="00B905B2">
        <w:rPr>
          <w:sz w:val="28"/>
          <w:szCs w:val="28"/>
        </w:rPr>
        <w:t xml:space="preserve"> </w:t>
      </w:r>
      <w:r w:rsidR="003D48B5" w:rsidRPr="00B905B2">
        <w:rPr>
          <w:sz w:val="26"/>
          <w:szCs w:val="26"/>
        </w:rPr>
        <w:t>За 12 месяцев 2021</w:t>
      </w:r>
      <w:r w:rsidR="00F26D88" w:rsidRPr="00B905B2">
        <w:rPr>
          <w:sz w:val="26"/>
          <w:szCs w:val="26"/>
        </w:rPr>
        <w:t xml:space="preserve"> года количество общественно-опасных деяний (далее – ООД), совершенных подростками по </w:t>
      </w:r>
      <w:proofErr w:type="gramStart"/>
      <w:r w:rsidR="00F26D88" w:rsidRPr="00B905B2">
        <w:rPr>
          <w:sz w:val="26"/>
          <w:szCs w:val="26"/>
        </w:rPr>
        <w:t>не достижению</w:t>
      </w:r>
      <w:proofErr w:type="gramEnd"/>
      <w:r w:rsidR="00F26D88" w:rsidRPr="00B905B2">
        <w:rPr>
          <w:sz w:val="26"/>
          <w:szCs w:val="26"/>
        </w:rPr>
        <w:t xml:space="preserve"> возраста уголовной ответственности совершено</w:t>
      </w:r>
      <w:r w:rsidRPr="00B905B2">
        <w:rPr>
          <w:sz w:val="26"/>
          <w:szCs w:val="26"/>
        </w:rPr>
        <w:t xml:space="preserve"> 24 по числу лиц – 28</w:t>
      </w:r>
      <w:r w:rsidR="003D48B5" w:rsidRPr="00B905B2">
        <w:rPr>
          <w:sz w:val="26"/>
          <w:szCs w:val="26"/>
        </w:rPr>
        <w:t xml:space="preserve"> (АППГ – 24/33</w:t>
      </w:r>
      <w:r w:rsidR="001F1CDE" w:rsidRPr="00B905B2">
        <w:rPr>
          <w:sz w:val="26"/>
          <w:szCs w:val="26"/>
        </w:rPr>
        <w:t xml:space="preserve">). </w:t>
      </w:r>
      <w:r w:rsidR="00F26D88" w:rsidRPr="00B905B2">
        <w:rPr>
          <w:sz w:val="26"/>
          <w:szCs w:val="26"/>
        </w:rPr>
        <w:t>Наибольшее количеств</w:t>
      </w:r>
      <w:r w:rsidR="001F1CDE" w:rsidRPr="00B905B2">
        <w:rPr>
          <w:sz w:val="26"/>
          <w:szCs w:val="26"/>
        </w:rPr>
        <w:t>о ООД совершили учащиеся школ №№ 4,5,</w:t>
      </w:r>
      <w:r w:rsidR="00F26D88" w:rsidRPr="00B905B2">
        <w:rPr>
          <w:sz w:val="26"/>
          <w:szCs w:val="26"/>
        </w:rPr>
        <w:t xml:space="preserve">20. Основной причиной совершения общественно-опасных деяний является незнание и непонимание обучающимися ответственности за совершение противоправных поступков. </w:t>
      </w:r>
    </w:p>
    <w:p w:rsidR="002000B7" w:rsidRPr="00B905B2" w:rsidRDefault="00F26D88" w:rsidP="002000B7">
      <w:pPr>
        <w:spacing w:after="0" w:line="240" w:lineRule="auto"/>
        <w:jc w:val="both"/>
        <w:rPr>
          <w:rFonts w:ascii="Times New Roman" w:hAnsi="Times New Roman" w:cs="Times New Roman"/>
          <w:sz w:val="26"/>
          <w:szCs w:val="26"/>
        </w:rPr>
      </w:pPr>
      <w:r w:rsidRPr="00B905B2">
        <w:rPr>
          <w:rFonts w:ascii="Times New Roman" w:hAnsi="Times New Roman" w:cs="Times New Roman"/>
          <w:sz w:val="26"/>
          <w:szCs w:val="26"/>
        </w:rPr>
        <w:t>Особое внимание уделяется самовольным уходам несовершеннолетних из семей и детских уч</w:t>
      </w:r>
      <w:r w:rsidR="001F1CDE" w:rsidRPr="00B905B2">
        <w:rPr>
          <w:rFonts w:ascii="Times New Roman" w:hAnsi="Times New Roman" w:cs="Times New Roman"/>
          <w:sz w:val="26"/>
          <w:szCs w:val="26"/>
        </w:rPr>
        <w:t>реждений. Так за 12 месяцев 2021</w:t>
      </w:r>
      <w:r w:rsidRPr="00B905B2">
        <w:rPr>
          <w:rFonts w:ascii="Times New Roman" w:hAnsi="Times New Roman" w:cs="Times New Roman"/>
          <w:sz w:val="26"/>
          <w:szCs w:val="26"/>
        </w:rPr>
        <w:t xml:space="preserve"> года в ДЧ ОМВД по г. Чер</w:t>
      </w:r>
      <w:r w:rsidR="001F1CDE" w:rsidRPr="00B905B2">
        <w:rPr>
          <w:rFonts w:ascii="Times New Roman" w:hAnsi="Times New Roman" w:cs="Times New Roman"/>
          <w:sz w:val="26"/>
          <w:szCs w:val="26"/>
        </w:rPr>
        <w:t>ногорску</w:t>
      </w:r>
      <w:r w:rsidR="002000B7" w:rsidRPr="00B905B2">
        <w:rPr>
          <w:rFonts w:ascii="Times New Roman" w:hAnsi="Times New Roman" w:cs="Times New Roman"/>
          <w:sz w:val="26"/>
          <w:szCs w:val="26"/>
        </w:rPr>
        <w:t xml:space="preserve"> поступило 19</w:t>
      </w:r>
      <w:r w:rsidR="001F1CDE" w:rsidRPr="00B905B2">
        <w:rPr>
          <w:rFonts w:ascii="Times New Roman" w:hAnsi="Times New Roman" w:cs="Times New Roman"/>
          <w:sz w:val="26"/>
          <w:szCs w:val="26"/>
        </w:rPr>
        <w:t xml:space="preserve"> (АППГ – 15</w:t>
      </w:r>
      <w:r w:rsidRPr="00B905B2">
        <w:rPr>
          <w:rFonts w:ascii="Times New Roman" w:hAnsi="Times New Roman" w:cs="Times New Roman"/>
          <w:sz w:val="26"/>
          <w:szCs w:val="26"/>
        </w:rPr>
        <w:t>) зая</w:t>
      </w:r>
      <w:r w:rsidR="002000B7" w:rsidRPr="00B905B2">
        <w:rPr>
          <w:rFonts w:ascii="Times New Roman" w:hAnsi="Times New Roman" w:cs="Times New Roman"/>
          <w:sz w:val="26"/>
          <w:szCs w:val="26"/>
        </w:rPr>
        <w:t xml:space="preserve">влений о самовольном уходе </w:t>
      </w:r>
      <w:r w:rsidRPr="00B905B2">
        <w:rPr>
          <w:rFonts w:ascii="Times New Roman" w:hAnsi="Times New Roman" w:cs="Times New Roman"/>
          <w:sz w:val="26"/>
          <w:szCs w:val="26"/>
        </w:rPr>
        <w:t xml:space="preserve"> школьников из дома.</w:t>
      </w:r>
      <w:r w:rsidR="002000B7" w:rsidRPr="00B905B2">
        <w:rPr>
          <w:rFonts w:ascii="Times New Roman" w:hAnsi="Times New Roman" w:cs="Times New Roman"/>
          <w:sz w:val="26"/>
          <w:szCs w:val="26"/>
        </w:rPr>
        <w:t xml:space="preserve"> Трое школьников совершили 4 самовольных ухода из семей опекунов.</w:t>
      </w:r>
    </w:p>
    <w:p w:rsidR="002000B7" w:rsidRPr="00B905B2" w:rsidRDefault="00F26D88" w:rsidP="002000B7">
      <w:pPr>
        <w:spacing w:after="0" w:line="240" w:lineRule="auto"/>
        <w:jc w:val="both"/>
        <w:rPr>
          <w:rFonts w:ascii="Times New Roman" w:hAnsi="Times New Roman" w:cs="Times New Roman"/>
          <w:sz w:val="26"/>
          <w:szCs w:val="26"/>
        </w:rPr>
      </w:pPr>
      <w:r w:rsidRPr="00B905B2">
        <w:rPr>
          <w:rFonts w:ascii="Times New Roman" w:hAnsi="Times New Roman" w:cs="Times New Roman"/>
          <w:sz w:val="26"/>
          <w:szCs w:val="26"/>
        </w:rPr>
        <w:t xml:space="preserve">Основными причинами совершения несовершеннолетними самовольных уходов из дома по-прежнему являются: </w:t>
      </w:r>
    </w:p>
    <w:p w:rsidR="002000B7" w:rsidRPr="00B905B2" w:rsidRDefault="00F26D88" w:rsidP="002000B7">
      <w:pPr>
        <w:spacing w:after="0" w:line="240" w:lineRule="auto"/>
        <w:jc w:val="both"/>
        <w:rPr>
          <w:rFonts w:ascii="Times New Roman" w:hAnsi="Times New Roman" w:cs="Times New Roman"/>
          <w:sz w:val="26"/>
          <w:szCs w:val="26"/>
        </w:rPr>
      </w:pPr>
      <w:r w:rsidRPr="00B905B2">
        <w:rPr>
          <w:rFonts w:ascii="Times New Roman" w:hAnsi="Times New Roman" w:cs="Times New Roman"/>
          <w:sz w:val="26"/>
          <w:szCs w:val="26"/>
        </w:rPr>
        <w:t xml:space="preserve">- особенности подросткового возраста; </w:t>
      </w:r>
    </w:p>
    <w:p w:rsidR="002000B7" w:rsidRPr="00B905B2" w:rsidRDefault="00F26D88" w:rsidP="002000B7">
      <w:pPr>
        <w:spacing w:after="0" w:line="240" w:lineRule="auto"/>
        <w:jc w:val="both"/>
        <w:rPr>
          <w:rFonts w:ascii="Times New Roman" w:hAnsi="Times New Roman" w:cs="Times New Roman"/>
          <w:sz w:val="26"/>
          <w:szCs w:val="26"/>
        </w:rPr>
      </w:pPr>
      <w:r w:rsidRPr="00B905B2">
        <w:rPr>
          <w:rFonts w:ascii="Times New Roman" w:hAnsi="Times New Roman" w:cs="Times New Roman"/>
          <w:sz w:val="26"/>
          <w:szCs w:val="26"/>
        </w:rPr>
        <w:t xml:space="preserve">- конфликты в семье; </w:t>
      </w:r>
    </w:p>
    <w:p w:rsidR="002000B7" w:rsidRPr="00B905B2" w:rsidRDefault="00F26D88" w:rsidP="002000B7">
      <w:pPr>
        <w:spacing w:after="0" w:line="240" w:lineRule="auto"/>
        <w:jc w:val="both"/>
        <w:rPr>
          <w:rFonts w:ascii="Times New Roman" w:hAnsi="Times New Roman" w:cs="Times New Roman"/>
          <w:sz w:val="26"/>
          <w:szCs w:val="26"/>
        </w:rPr>
      </w:pPr>
      <w:r w:rsidRPr="00B905B2">
        <w:rPr>
          <w:rFonts w:ascii="Times New Roman" w:hAnsi="Times New Roman" w:cs="Times New Roman"/>
          <w:sz w:val="26"/>
          <w:szCs w:val="26"/>
        </w:rPr>
        <w:t xml:space="preserve">- педагогическая запущенность; </w:t>
      </w:r>
    </w:p>
    <w:p w:rsidR="003D48B5" w:rsidRDefault="00F26D88" w:rsidP="002000B7">
      <w:pPr>
        <w:spacing w:after="0" w:line="240" w:lineRule="auto"/>
        <w:jc w:val="both"/>
        <w:rPr>
          <w:rFonts w:ascii="Times New Roman" w:hAnsi="Times New Roman" w:cs="Times New Roman"/>
          <w:sz w:val="26"/>
          <w:szCs w:val="26"/>
        </w:rPr>
      </w:pPr>
      <w:r w:rsidRPr="00B905B2">
        <w:rPr>
          <w:rFonts w:ascii="Times New Roman" w:hAnsi="Times New Roman" w:cs="Times New Roman"/>
          <w:sz w:val="26"/>
          <w:szCs w:val="26"/>
        </w:rPr>
        <w:t>- генетическая предрасположенность; - противоправная направленность поведения, склад характера.</w:t>
      </w:r>
      <w:r w:rsidRPr="003D48B5">
        <w:rPr>
          <w:rFonts w:ascii="Times New Roman" w:hAnsi="Times New Roman" w:cs="Times New Roman"/>
          <w:sz w:val="26"/>
          <w:szCs w:val="26"/>
        </w:rPr>
        <w:t xml:space="preserve"> </w:t>
      </w:r>
    </w:p>
    <w:p w:rsidR="00DA1CC1" w:rsidRDefault="00F26D88" w:rsidP="003D48B5">
      <w:pPr>
        <w:spacing w:after="0" w:line="240" w:lineRule="auto"/>
        <w:jc w:val="both"/>
        <w:rPr>
          <w:rFonts w:ascii="Times New Roman" w:hAnsi="Times New Roman" w:cs="Times New Roman"/>
          <w:sz w:val="26"/>
          <w:szCs w:val="26"/>
        </w:rPr>
      </w:pPr>
      <w:r w:rsidRPr="003D48B5">
        <w:rPr>
          <w:rFonts w:ascii="Times New Roman" w:hAnsi="Times New Roman" w:cs="Times New Roman"/>
          <w:sz w:val="26"/>
          <w:szCs w:val="26"/>
        </w:rPr>
        <w:t xml:space="preserve">С целью профилактики наркомании, пропаганды здорового образа жизни в школах №№ 1,9,15,17,18,20, МБОУ ДО ЦРТ, </w:t>
      </w:r>
      <w:proofErr w:type="spellStart"/>
      <w:r w:rsidRPr="003D48B5">
        <w:rPr>
          <w:rFonts w:ascii="Times New Roman" w:hAnsi="Times New Roman" w:cs="Times New Roman"/>
          <w:sz w:val="26"/>
          <w:szCs w:val="26"/>
        </w:rPr>
        <w:t>ЦТиД</w:t>
      </w:r>
      <w:proofErr w:type="spellEnd"/>
      <w:r w:rsidRPr="003D48B5">
        <w:rPr>
          <w:rFonts w:ascii="Times New Roman" w:hAnsi="Times New Roman" w:cs="Times New Roman"/>
          <w:sz w:val="26"/>
          <w:szCs w:val="26"/>
        </w:rPr>
        <w:t xml:space="preserve"> организовано волонтерское движени</w:t>
      </w:r>
      <w:r w:rsidR="003D48B5">
        <w:rPr>
          <w:rFonts w:ascii="Times New Roman" w:hAnsi="Times New Roman" w:cs="Times New Roman"/>
          <w:sz w:val="26"/>
          <w:szCs w:val="26"/>
        </w:rPr>
        <w:t>е среди старшеклассников. В 2021</w:t>
      </w:r>
      <w:r w:rsidRPr="003D48B5">
        <w:rPr>
          <w:rFonts w:ascii="Times New Roman" w:hAnsi="Times New Roman" w:cs="Times New Roman"/>
          <w:sz w:val="26"/>
          <w:szCs w:val="26"/>
        </w:rPr>
        <w:t xml:space="preserve"> году волонтеры школ приняли участие во Всероссийских, республиканских, городских акциях, спортивных мероприятиях. Волонтерами организован выпуск листовок, буклетов, создаются видеоролики о пагубном влиянии наркотиков на подрастающий организм. </w:t>
      </w:r>
      <w:proofErr w:type="gramStart"/>
      <w:r w:rsidRPr="003D48B5">
        <w:rPr>
          <w:rFonts w:ascii="Times New Roman" w:hAnsi="Times New Roman" w:cs="Times New Roman"/>
          <w:sz w:val="26"/>
          <w:szCs w:val="26"/>
        </w:rPr>
        <w:t>В рамках месячника «Мой выбор - мое здоровье!» проводится ежегодный городской смотр-кон</w:t>
      </w:r>
      <w:r w:rsidR="003D48B5">
        <w:rPr>
          <w:rFonts w:ascii="Times New Roman" w:hAnsi="Times New Roman" w:cs="Times New Roman"/>
          <w:sz w:val="26"/>
          <w:szCs w:val="26"/>
        </w:rPr>
        <w:t xml:space="preserve">курс волонтерских групп </w:t>
      </w:r>
      <w:r w:rsidRPr="003D48B5">
        <w:rPr>
          <w:rFonts w:ascii="Times New Roman" w:hAnsi="Times New Roman" w:cs="Times New Roman"/>
          <w:sz w:val="26"/>
          <w:szCs w:val="26"/>
        </w:rPr>
        <w:t xml:space="preserve"> с целью развития и поддержки детского волонтерского движения, объединения лидеров волонтерских групп для развития потенциала городского молодежного добровольчества по решению социально значимых вопросов, создания условий для эффективной деятельности волонтерских объединений по пропаганде и формированию здорового образа жизни в </w:t>
      </w:r>
      <w:r w:rsidRPr="003D48B5">
        <w:rPr>
          <w:rFonts w:ascii="Times New Roman" w:hAnsi="Times New Roman" w:cs="Times New Roman"/>
          <w:sz w:val="26"/>
          <w:szCs w:val="26"/>
        </w:rPr>
        <w:lastRenderedPageBreak/>
        <w:t>молодежной среде.</w:t>
      </w:r>
      <w:proofErr w:type="gramEnd"/>
      <w:r w:rsidRPr="003D48B5">
        <w:rPr>
          <w:rFonts w:ascii="Times New Roman" w:hAnsi="Times New Roman" w:cs="Times New Roman"/>
          <w:sz w:val="26"/>
          <w:szCs w:val="26"/>
        </w:rPr>
        <w:t xml:space="preserve"> Волонтерами в 2020/2021 учебном году продолжена активная работа по разработке и реализации социально значимых проектов</w:t>
      </w:r>
      <w:r w:rsidR="00DA1CC1">
        <w:rPr>
          <w:rFonts w:ascii="Times New Roman" w:hAnsi="Times New Roman" w:cs="Times New Roman"/>
          <w:sz w:val="26"/>
          <w:szCs w:val="26"/>
        </w:rPr>
        <w:t>.</w:t>
      </w:r>
    </w:p>
    <w:p w:rsidR="00DA1CC1" w:rsidRDefault="00DA1CC1" w:rsidP="00DA1CC1">
      <w:pPr>
        <w:pStyle w:val="ConsPlusNormal"/>
        <w:spacing w:line="276" w:lineRule="auto"/>
        <w:jc w:val="both"/>
        <w:rPr>
          <w:sz w:val="26"/>
          <w:szCs w:val="26"/>
        </w:rPr>
      </w:pPr>
      <w:r w:rsidRPr="00DB4EF2">
        <w:rPr>
          <w:sz w:val="26"/>
          <w:szCs w:val="26"/>
        </w:rPr>
        <w:t xml:space="preserve">С 01.10.2021 года по 20.11.2021 года во всех ОО (кроме НОШ № 3) организовано социально-психологическое тестирование учащихся 13-18 лет на предмет выявления немедицинского потребления наркотических средств и психотропных веществ. </w:t>
      </w:r>
    </w:p>
    <w:tbl>
      <w:tblPr>
        <w:tblW w:w="893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1276"/>
        <w:gridCol w:w="1702"/>
        <w:gridCol w:w="1560"/>
        <w:gridCol w:w="1557"/>
        <w:gridCol w:w="1989"/>
      </w:tblGrid>
      <w:tr w:rsidR="00DA1CC1" w:rsidRPr="00D14710" w:rsidTr="0082139E">
        <w:tc>
          <w:tcPr>
            <w:tcW w:w="850" w:type="dxa"/>
            <w:vMerge w:val="restart"/>
            <w:tcBorders>
              <w:top w:val="single" w:sz="4" w:space="0" w:color="000000"/>
              <w:left w:val="single" w:sz="4" w:space="0" w:color="000000"/>
              <w:bottom w:val="single" w:sz="4" w:space="0" w:color="000000"/>
              <w:right w:val="single" w:sz="4" w:space="0" w:color="000000"/>
            </w:tcBorders>
            <w:hideMark/>
          </w:tcPr>
          <w:p w:rsidR="00DA1CC1" w:rsidRPr="00DA1CC1" w:rsidRDefault="00DA1CC1" w:rsidP="0082139E">
            <w:pPr>
              <w:jc w:val="both"/>
              <w:rPr>
                <w:rFonts w:ascii="Times New Roman" w:hAnsi="Times New Roman" w:cs="Times New Roman"/>
                <w:bCs/>
                <w:spacing w:val="3"/>
                <w:sz w:val="26"/>
                <w:szCs w:val="26"/>
              </w:rPr>
            </w:pPr>
            <w:r w:rsidRPr="00DA1CC1">
              <w:rPr>
                <w:rFonts w:ascii="Times New Roman" w:hAnsi="Times New Roman" w:cs="Times New Roman"/>
                <w:bCs/>
                <w:spacing w:val="3"/>
                <w:sz w:val="26"/>
                <w:szCs w:val="26"/>
              </w:rPr>
              <w:t>ГУО (ОО)</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A1CC1" w:rsidRPr="00DA1CC1" w:rsidRDefault="00DA1CC1" w:rsidP="0082139E">
            <w:pPr>
              <w:jc w:val="both"/>
              <w:rPr>
                <w:rFonts w:ascii="Times New Roman" w:hAnsi="Times New Roman" w:cs="Times New Roman"/>
                <w:bCs/>
                <w:spacing w:val="3"/>
                <w:sz w:val="26"/>
                <w:szCs w:val="26"/>
              </w:rPr>
            </w:pPr>
            <w:r w:rsidRPr="00DA1CC1">
              <w:rPr>
                <w:rFonts w:ascii="Times New Roman" w:hAnsi="Times New Roman" w:cs="Times New Roman"/>
                <w:bCs/>
                <w:spacing w:val="3"/>
                <w:sz w:val="26"/>
                <w:szCs w:val="26"/>
              </w:rPr>
              <w:t>Общее кол-во обучающихся 13-18 лет</w:t>
            </w:r>
          </w:p>
        </w:tc>
        <w:tc>
          <w:tcPr>
            <w:tcW w:w="6808" w:type="dxa"/>
            <w:gridSpan w:val="4"/>
            <w:tcBorders>
              <w:top w:val="single" w:sz="4" w:space="0" w:color="000000"/>
              <w:left w:val="single" w:sz="4" w:space="0" w:color="000000"/>
              <w:bottom w:val="single" w:sz="4" w:space="0" w:color="000000"/>
              <w:right w:val="single" w:sz="4" w:space="0" w:color="000000"/>
            </w:tcBorders>
            <w:hideMark/>
          </w:tcPr>
          <w:p w:rsidR="00DA1CC1" w:rsidRPr="00DA1CC1" w:rsidRDefault="00DA1CC1" w:rsidP="0082139E">
            <w:pPr>
              <w:jc w:val="center"/>
              <w:rPr>
                <w:rFonts w:ascii="Times New Roman" w:hAnsi="Times New Roman" w:cs="Times New Roman"/>
                <w:bCs/>
                <w:spacing w:val="3"/>
                <w:sz w:val="26"/>
                <w:szCs w:val="26"/>
              </w:rPr>
            </w:pPr>
            <w:r w:rsidRPr="00DA1CC1">
              <w:rPr>
                <w:rFonts w:ascii="Times New Roman" w:hAnsi="Times New Roman" w:cs="Times New Roman"/>
                <w:bCs/>
                <w:spacing w:val="3"/>
                <w:sz w:val="26"/>
                <w:szCs w:val="26"/>
              </w:rPr>
              <w:t xml:space="preserve">Количество </w:t>
            </w:r>
            <w:proofErr w:type="gramStart"/>
            <w:r w:rsidRPr="00DA1CC1">
              <w:rPr>
                <w:rFonts w:ascii="Times New Roman" w:hAnsi="Times New Roman" w:cs="Times New Roman"/>
                <w:bCs/>
                <w:spacing w:val="3"/>
                <w:sz w:val="26"/>
                <w:szCs w:val="26"/>
              </w:rPr>
              <w:t>обучающихся</w:t>
            </w:r>
            <w:proofErr w:type="gramEnd"/>
            <w:r w:rsidRPr="00DA1CC1">
              <w:rPr>
                <w:rFonts w:ascii="Times New Roman" w:hAnsi="Times New Roman" w:cs="Times New Roman"/>
                <w:bCs/>
                <w:spacing w:val="3"/>
                <w:sz w:val="26"/>
                <w:szCs w:val="26"/>
              </w:rPr>
              <w:t>, прошедших тестирование</w:t>
            </w:r>
          </w:p>
        </w:tc>
      </w:tr>
      <w:tr w:rsidR="00DA1CC1" w:rsidRPr="00D14710" w:rsidTr="0082139E">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DA1CC1" w:rsidRPr="00DA1CC1" w:rsidRDefault="00DA1CC1" w:rsidP="0082139E">
            <w:pPr>
              <w:rPr>
                <w:rFonts w:ascii="Times New Roman" w:hAnsi="Times New Roman" w:cs="Times New Roman"/>
                <w:bCs/>
                <w:spacing w:val="3"/>
                <w:sz w:val="26"/>
                <w:szCs w:val="26"/>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A1CC1" w:rsidRPr="00DA1CC1" w:rsidRDefault="00DA1CC1" w:rsidP="0082139E">
            <w:pPr>
              <w:rPr>
                <w:rFonts w:ascii="Times New Roman" w:hAnsi="Times New Roman" w:cs="Times New Roman"/>
                <w:bCs/>
                <w:spacing w:val="3"/>
                <w:sz w:val="26"/>
                <w:szCs w:val="26"/>
              </w:rPr>
            </w:pPr>
          </w:p>
        </w:tc>
        <w:tc>
          <w:tcPr>
            <w:tcW w:w="1702" w:type="dxa"/>
            <w:tcBorders>
              <w:top w:val="single" w:sz="4" w:space="0" w:color="000000"/>
              <w:left w:val="single" w:sz="4" w:space="0" w:color="000000"/>
              <w:bottom w:val="single" w:sz="4" w:space="0" w:color="000000"/>
              <w:right w:val="single" w:sz="4" w:space="0" w:color="000000"/>
            </w:tcBorders>
            <w:hideMark/>
          </w:tcPr>
          <w:p w:rsidR="00DA1CC1" w:rsidRPr="00DA1CC1" w:rsidRDefault="00DA1CC1" w:rsidP="0082139E">
            <w:pPr>
              <w:jc w:val="both"/>
              <w:rPr>
                <w:rFonts w:ascii="Times New Roman" w:hAnsi="Times New Roman" w:cs="Times New Roman"/>
                <w:bCs/>
                <w:spacing w:val="3"/>
                <w:sz w:val="26"/>
                <w:szCs w:val="26"/>
              </w:rPr>
            </w:pPr>
            <w:r w:rsidRPr="00DA1CC1">
              <w:rPr>
                <w:rFonts w:ascii="Times New Roman" w:hAnsi="Times New Roman" w:cs="Times New Roman"/>
                <w:bCs/>
                <w:spacing w:val="3"/>
                <w:sz w:val="26"/>
                <w:szCs w:val="26"/>
              </w:rPr>
              <w:t>Всего, чел.</w:t>
            </w:r>
          </w:p>
        </w:tc>
        <w:tc>
          <w:tcPr>
            <w:tcW w:w="1560" w:type="dxa"/>
            <w:tcBorders>
              <w:top w:val="single" w:sz="4" w:space="0" w:color="000000"/>
              <w:left w:val="single" w:sz="4" w:space="0" w:color="000000"/>
              <w:bottom w:val="single" w:sz="4" w:space="0" w:color="000000"/>
              <w:right w:val="single" w:sz="4" w:space="0" w:color="000000"/>
            </w:tcBorders>
            <w:hideMark/>
          </w:tcPr>
          <w:p w:rsidR="00DA1CC1" w:rsidRPr="00DA1CC1" w:rsidRDefault="00DA1CC1" w:rsidP="0082139E">
            <w:pPr>
              <w:jc w:val="both"/>
              <w:rPr>
                <w:rFonts w:ascii="Times New Roman" w:hAnsi="Times New Roman" w:cs="Times New Roman"/>
                <w:bCs/>
                <w:spacing w:val="3"/>
                <w:sz w:val="26"/>
                <w:szCs w:val="26"/>
              </w:rPr>
            </w:pPr>
            <w:r w:rsidRPr="00DA1CC1">
              <w:rPr>
                <w:rFonts w:ascii="Times New Roman" w:hAnsi="Times New Roman" w:cs="Times New Roman"/>
                <w:bCs/>
                <w:spacing w:val="3"/>
                <w:sz w:val="26"/>
                <w:szCs w:val="26"/>
              </w:rPr>
              <w:t>Не прошли тестирование чел.</w:t>
            </w:r>
          </w:p>
        </w:tc>
        <w:tc>
          <w:tcPr>
            <w:tcW w:w="1557" w:type="dxa"/>
            <w:tcBorders>
              <w:top w:val="single" w:sz="4" w:space="0" w:color="000000"/>
              <w:left w:val="single" w:sz="4" w:space="0" w:color="000000"/>
              <w:bottom w:val="single" w:sz="4" w:space="0" w:color="000000"/>
              <w:right w:val="single" w:sz="4" w:space="0" w:color="000000"/>
            </w:tcBorders>
            <w:hideMark/>
          </w:tcPr>
          <w:p w:rsidR="00DA1CC1" w:rsidRPr="00DA1CC1" w:rsidRDefault="00DA1CC1" w:rsidP="0082139E">
            <w:pPr>
              <w:jc w:val="both"/>
              <w:rPr>
                <w:rFonts w:ascii="Times New Roman" w:hAnsi="Times New Roman" w:cs="Times New Roman"/>
                <w:bCs/>
                <w:spacing w:val="3"/>
                <w:sz w:val="26"/>
                <w:szCs w:val="26"/>
              </w:rPr>
            </w:pPr>
            <w:r w:rsidRPr="00DA1CC1">
              <w:rPr>
                <w:rFonts w:ascii="Times New Roman" w:hAnsi="Times New Roman" w:cs="Times New Roman"/>
                <w:bCs/>
                <w:spacing w:val="3"/>
                <w:sz w:val="26"/>
                <w:szCs w:val="26"/>
              </w:rPr>
              <w:t>Группа риска, чел.</w:t>
            </w:r>
          </w:p>
        </w:tc>
        <w:tc>
          <w:tcPr>
            <w:tcW w:w="1989" w:type="dxa"/>
            <w:tcBorders>
              <w:top w:val="single" w:sz="4" w:space="0" w:color="000000"/>
              <w:left w:val="single" w:sz="4" w:space="0" w:color="000000"/>
              <w:bottom w:val="single" w:sz="4" w:space="0" w:color="000000"/>
              <w:right w:val="single" w:sz="4" w:space="0" w:color="000000"/>
            </w:tcBorders>
            <w:hideMark/>
          </w:tcPr>
          <w:p w:rsidR="00DA1CC1" w:rsidRPr="00DA1CC1" w:rsidRDefault="00DA1CC1" w:rsidP="0082139E">
            <w:pPr>
              <w:jc w:val="both"/>
              <w:rPr>
                <w:rFonts w:ascii="Times New Roman" w:hAnsi="Times New Roman" w:cs="Times New Roman"/>
                <w:bCs/>
                <w:spacing w:val="3"/>
                <w:sz w:val="26"/>
                <w:szCs w:val="26"/>
              </w:rPr>
            </w:pPr>
            <w:r w:rsidRPr="00DA1CC1">
              <w:rPr>
                <w:rFonts w:ascii="Times New Roman" w:hAnsi="Times New Roman" w:cs="Times New Roman"/>
                <w:bCs/>
                <w:spacing w:val="3"/>
                <w:sz w:val="26"/>
                <w:szCs w:val="26"/>
              </w:rPr>
              <w:t xml:space="preserve">% от числа </w:t>
            </w:r>
            <w:proofErr w:type="gramStart"/>
            <w:r w:rsidRPr="00DA1CC1">
              <w:rPr>
                <w:rFonts w:ascii="Times New Roman" w:hAnsi="Times New Roman" w:cs="Times New Roman"/>
                <w:bCs/>
                <w:spacing w:val="3"/>
                <w:sz w:val="26"/>
                <w:szCs w:val="26"/>
              </w:rPr>
              <w:t>обучающихся</w:t>
            </w:r>
            <w:proofErr w:type="gramEnd"/>
            <w:r w:rsidRPr="00DA1CC1">
              <w:rPr>
                <w:rFonts w:ascii="Times New Roman" w:hAnsi="Times New Roman" w:cs="Times New Roman"/>
                <w:bCs/>
                <w:spacing w:val="3"/>
                <w:sz w:val="26"/>
                <w:szCs w:val="26"/>
              </w:rPr>
              <w:t>, прошедших тестирование</w:t>
            </w:r>
          </w:p>
        </w:tc>
      </w:tr>
      <w:tr w:rsidR="00DA1CC1" w:rsidRPr="00D14710" w:rsidTr="0082139E">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DA1CC1" w:rsidRPr="00DA1CC1" w:rsidRDefault="00DA1CC1" w:rsidP="0082139E">
            <w:pPr>
              <w:rPr>
                <w:rFonts w:ascii="Times New Roman" w:hAnsi="Times New Roman" w:cs="Times New Roman"/>
                <w:bCs/>
                <w:spacing w:val="3"/>
                <w:sz w:val="26"/>
                <w:szCs w:val="26"/>
              </w:rPr>
            </w:pPr>
          </w:p>
        </w:tc>
        <w:tc>
          <w:tcPr>
            <w:tcW w:w="1276" w:type="dxa"/>
            <w:tcBorders>
              <w:top w:val="single" w:sz="4" w:space="0" w:color="000000"/>
              <w:left w:val="single" w:sz="4" w:space="0" w:color="000000"/>
              <w:bottom w:val="single" w:sz="4" w:space="0" w:color="000000"/>
              <w:right w:val="single" w:sz="4" w:space="0" w:color="000000"/>
            </w:tcBorders>
            <w:hideMark/>
          </w:tcPr>
          <w:p w:rsidR="00DA1CC1" w:rsidRPr="00DA1CC1" w:rsidRDefault="00DA1CC1" w:rsidP="0082139E">
            <w:pPr>
              <w:jc w:val="both"/>
              <w:rPr>
                <w:rFonts w:ascii="Times New Roman" w:hAnsi="Times New Roman" w:cs="Times New Roman"/>
                <w:bCs/>
                <w:spacing w:val="3"/>
                <w:sz w:val="26"/>
                <w:szCs w:val="26"/>
              </w:rPr>
            </w:pPr>
            <w:r w:rsidRPr="00DA1CC1">
              <w:rPr>
                <w:rFonts w:ascii="Times New Roman" w:hAnsi="Times New Roman" w:cs="Times New Roman"/>
                <w:bCs/>
                <w:spacing w:val="3"/>
                <w:sz w:val="26"/>
                <w:szCs w:val="26"/>
              </w:rPr>
              <w:t>3064 (АППГ- 2942)</w:t>
            </w:r>
          </w:p>
        </w:tc>
        <w:tc>
          <w:tcPr>
            <w:tcW w:w="1702" w:type="dxa"/>
            <w:tcBorders>
              <w:top w:val="single" w:sz="4" w:space="0" w:color="000000"/>
              <w:left w:val="single" w:sz="4" w:space="0" w:color="000000"/>
              <w:bottom w:val="single" w:sz="4" w:space="0" w:color="000000"/>
              <w:right w:val="single" w:sz="4" w:space="0" w:color="000000"/>
            </w:tcBorders>
            <w:hideMark/>
          </w:tcPr>
          <w:p w:rsidR="00DA1CC1" w:rsidRPr="00DA1CC1" w:rsidRDefault="00DA1CC1" w:rsidP="0082139E">
            <w:pPr>
              <w:jc w:val="both"/>
              <w:rPr>
                <w:rFonts w:ascii="Times New Roman" w:hAnsi="Times New Roman" w:cs="Times New Roman"/>
                <w:bCs/>
                <w:spacing w:val="3"/>
                <w:sz w:val="26"/>
                <w:szCs w:val="26"/>
              </w:rPr>
            </w:pPr>
            <w:r w:rsidRPr="00DA1CC1">
              <w:rPr>
                <w:rFonts w:ascii="Times New Roman" w:hAnsi="Times New Roman" w:cs="Times New Roman"/>
                <w:bCs/>
                <w:spacing w:val="3"/>
                <w:sz w:val="26"/>
                <w:szCs w:val="26"/>
              </w:rPr>
              <w:t>2909 (АППГ -2590)</w:t>
            </w:r>
          </w:p>
        </w:tc>
        <w:tc>
          <w:tcPr>
            <w:tcW w:w="1560" w:type="dxa"/>
            <w:tcBorders>
              <w:top w:val="single" w:sz="4" w:space="0" w:color="000000"/>
              <w:left w:val="single" w:sz="4" w:space="0" w:color="000000"/>
              <w:bottom w:val="single" w:sz="4" w:space="0" w:color="000000"/>
              <w:right w:val="single" w:sz="4" w:space="0" w:color="000000"/>
            </w:tcBorders>
            <w:hideMark/>
          </w:tcPr>
          <w:p w:rsidR="00DA1CC1" w:rsidRPr="00DA1CC1" w:rsidRDefault="00DA1CC1" w:rsidP="0082139E">
            <w:pPr>
              <w:jc w:val="both"/>
              <w:rPr>
                <w:rFonts w:ascii="Times New Roman" w:hAnsi="Times New Roman" w:cs="Times New Roman"/>
                <w:bCs/>
                <w:spacing w:val="3"/>
                <w:sz w:val="26"/>
                <w:szCs w:val="26"/>
              </w:rPr>
            </w:pPr>
            <w:r w:rsidRPr="00DA1CC1">
              <w:rPr>
                <w:rFonts w:ascii="Times New Roman" w:hAnsi="Times New Roman" w:cs="Times New Roman"/>
                <w:bCs/>
                <w:spacing w:val="3"/>
                <w:sz w:val="26"/>
                <w:szCs w:val="26"/>
              </w:rPr>
              <w:t>155 (АППГ-352)</w:t>
            </w:r>
          </w:p>
        </w:tc>
        <w:tc>
          <w:tcPr>
            <w:tcW w:w="1557" w:type="dxa"/>
            <w:tcBorders>
              <w:top w:val="single" w:sz="4" w:space="0" w:color="000000"/>
              <w:left w:val="single" w:sz="4" w:space="0" w:color="000000"/>
              <w:bottom w:val="single" w:sz="4" w:space="0" w:color="000000"/>
              <w:right w:val="single" w:sz="4" w:space="0" w:color="000000"/>
            </w:tcBorders>
            <w:hideMark/>
          </w:tcPr>
          <w:p w:rsidR="00DA1CC1" w:rsidRPr="001730A4" w:rsidRDefault="00DA1CC1" w:rsidP="007F402A">
            <w:pPr>
              <w:jc w:val="both"/>
              <w:rPr>
                <w:rFonts w:ascii="Times New Roman" w:hAnsi="Times New Roman" w:cs="Times New Roman"/>
                <w:bCs/>
                <w:spacing w:val="3"/>
                <w:sz w:val="26"/>
                <w:szCs w:val="26"/>
                <w:highlight w:val="yellow"/>
              </w:rPr>
            </w:pPr>
            <w:r w:rsidRPr="001730A4">
              <w:rPr>
                <w:rFonts w:ascii="Times New Roman" w:hAnsi="Times New Roman" w:cs="Times New Roman"/>
                <w:bCs/>
                <w:spacing w:val="3"/>
                <w:sz w:val="26"/>
                <w:szCs w:val="26"/>
                <w:highlight w:val="yellow"/>
              </w:rPr>
              <w:t xml:space="preserve"> </w:t>
            </w:r>
            <w:r w:rsidR="007F402A" w:rsidRPr="007F402A">
              <w:rPr>
                <w:rFonts w:ascii="Times New Roman" w:hAnsi="Times New Roman" w:cs="Times New Roman"/>
                <w:bCs/>
                <w:spacing w:val="3"/>
                <w:sz w:val="26"/>
                <w:szCs w:val="26"/>
              </w:rPr>
              <w:t xml:space="preserve">14 </w:t>
            </w:r>
            <w:r w:rsidRPr="007F402A">
              <w:rPr>
                <w:rFonts w:ascii="Times New Roman" w:hAnsi="Times New Roman" w:cs="Times New Roman"/>
                <w:bCs/>
                <w:spacing w:val="3"/>
                <w:sz w:val="26"/>
                <w:szCs w:val="26"/>
              </w:rPr>
              <w:t>(АППГ-16)</w:t>
            </w:r>
          </w:p>
        </w:tc>
        <w:tc>
          <w:tcPr>
            <w:tcW w:w="1989" w:type="dxa"/>
            <w:tcBorders>
              <w:top w:val="single" w:sz="4" w:space="0" w:color="000000"/>
              <w:left w:val="single" w:sz="4" w:space="0" w:color="000000"/>
              <w:bottom w:val="single" w:sz="4" w:space="0" w:color="000000"/>
              <w:right w:val="single" w:sz="4" w:space="0" w:color="000000"/>
            </w:tcBorders>
            <w:hideMark/>
          </w:tcPr>
          <w:p w:rsidR="00DA1CC1" w:rsidRPr="001730A4" w:rsidRDefault="007F402A" w:rsidP="0082139E">
            <w:pPr>
              <w:jc w:val="both"/>
              <w:rPr>
                <w:rFonts w:ascii="Times New Roman" w:hAnsi="Times New Roman" w:cs="Times New Roman"/>
                <w:bCs/>
                <w:spacing w:val="3"/>
                <w:sz w:val="26"/>
                <w:szCs w:val="26"/>
                <w:highlight w:val="yellow"/>
              </w:rPr>
            </w:pPr>
            <w:r>
              <w:rPr>
                <w:rFonts w:ascii="Times New Roman" w:hAnsi="Times New Roman" w:cs="Times New Roman"/>
                <w:bCs/>
                <w:spacing w:val="3"/>
                <w:sz w:val="26"/>
                <w:szCs w:val="26"/>
              </w:rPr>
              <w:t>0,4</w:t>
            </w:r>
            <w:r w:rsidR="00B646E3">
              <w:rPr>
                <w:rFonts w:ascii="Times New Roman" w:hAnsi="Times New Roman" w:cs="Times New Roman"/>
                <w:bCs/>
                <w:spacing w:val="3"/>
                <w:sz w:val="26"/>
                <w:szCs w:val="26"/>
              </w:rPr>
              <w:t>8</w:t>
            </w:r>
            <w:bookmarkStart w:id="0" w:name="_GoBack"/>
            <w:bookmarkEnd w:id="0"/>
            <w:r w:rsidR="00DA1CC1" w:rsidRPr="007F402A">
              <w:rPr>
                <w:rFonts w:ascii="Times New Roman" w:hAnsi="Times New Roman" w:cs="Times New Roman"/>
                <w:bCs/>
                <w:spacing w:val="3"/>
                <w:sz w:val="26"/>
                <w:szCs w:val="26"/>
              </w:rPr>
              <w:t xml:space="preserve"> (АППГ -0,71)</w:t>
            </w:r>
          </w:p>
        </w:tc>
      </w:tr>
    </w:tbl>
    <w:p w:rsidR="00DA1CC1" w:rsidRPr="00DB4EF2" w:rsidRDefault="00DA1CC1" w:rsidP="00DA1CC1">
      <w:pPr>
        <w:pStyle w:val="ConsPlusNormal"/>
        <w:spacing w:line="276" w:lineRule="auto"/>
        <w:ind w:firstLine="708"/>
        <w:jc w:val="both"/>
        <w:rPr>
          <w:sz w:val="26"/>
          <w:szCs w:val="26"/>
        </w:rPr>
      </w:pPr>
    </w:p>
    <w:p w:rsidR="00DA1CC1" w:rsidRDefault="00DA1CC1" w:rsidP="00DA1CC1">
      <w:pPr>
        <w:pStyle w:val="ConsPlusNormal"/>
        <w:jc w:val="both"/>
        <w:rPr>
          <w:sz w:val="26"/>
          <w:szCs w:val="26"/>
        </w:rPr>
      </w:pPr>
      <w:r w:rsidRPr="00DB4EF2">
        <w:rPr>
          <w:sz w:val="26"/>
          <w:szCs w:val="26"/>
        </w:rPr>
        <w:t xml:space="preserve">С выявленной группой риска, спланирована профилактическая работа в течение учебного года по средствам реализации комплекса мероприятий социальной рекламы, направленных на формирование здорового образа жизни, профилактику </w:t>
      </w:r>
      <w:proofErr w:type="spellStart"/>
      <w:r w:rsidRPr="00DB4EF2">
        <w:rPr>
          <w:sz w:val="26"/>
          <w:szCs w:val="26"/>
        </w:rPr>
        <w:t>девиантного</w:t>
      </w:r>
      <w:proofErr w:type="spellEnd"/>
      <w:r w:rsidRPr="00DB4EF2">
        <w:rPr>
          <w:sz w:val="26"/>
          <w:szCs w:val="26"/>
        </w:rPr>
        <w:t xml:space="preserve">  поведения, организацию выпуска буклетов, листовок, плакатов, видеороликов о пагубном влиянии алкоголя, </w:t>
      </w:r>
      <w:proofErr w:type="spellStart"/>
      <w:r w:rsidRPr="00DB4EF2">
        <w:rPr>
          <w:sz w:val="26"/>
          <w:szCs w:val="26"/>
        </w:rPr>
        <w:t>табакокурения</w:t>
      </w:r>
      <w:proofErr w:type="spellEnd"/>
      <w:r w:rsidRPr="00DB4EF2">
        <w:rPr>
          <w:sz w:val="26"/>
          <w:szCs w:val="26"/>
        </w:rPr>
        <w:t xml:space="preserve">, наркотиков, иных </w:t>
      </w:r>
      <w:proofErr w:type="spellStart"/>
      <w:r w:rsidRPr="00DB4EF2">
        <w:rPr>
          <w:sz w:val="26"/>
          <w:szCs w:val="26"/>
        </w:rPr>
        <w:t>психоактивных</w:t>
      </w:r>
      <w:proofErr w:type="spellEnd"/>
      <w:r w:rsidRPr="00DB4EF2">
        <w:rPr>
          <w:sz w:val="26"/>
          <w:szCs w:val="26"/>
        </w:rPr>
        <w:t xml:space="preserve"> веществ.</w:t>
      </w:r>
    </w:p>
    <w:p w:rsidR="00DA1CC1" w:rsidRPr="00DA1CC1" w:rsidRDefault="00DA1CC1" w:rsidP="00DA1CC1">
      <w:pPr>
        <w:spacing w:after="0" w:line="240" w:lineRule="auto"/>
        <w:jc w:val="both"/>
        <w:rPr>
          <w:rFonts w:ascii="Times New Roman" w:hAnsi="Times New Roman" w:cs="Times New Roman"/>
          <w:sz w:val="26"/>
          <w:szCs w:val="26"/>
        </w:rPr>
      </w:pPr>
      <w:r w:rsidRPr="00DA1CC1">
        <w:rPr>
          <w:rFonts w:ascii="Times New Roman" w:hAnsi="Times New Roman" w:cs="Times New Roman"/>
          <w:sz w:val="26"/>
          <w:szCs w:val="26"/>
        </w:rPr>
        <w:t xml:space="preserve">Обеспечение правового обучения детей, родителей и специалистов, работающих с детьми  в образовательных организациях, осуществляется через методики, направленные на формирование законопослушного поведения несовершеннолетних. Дважды в течение учебного года  проходит декада «Правовые знания - школьникам» (октябрь, май) и Месячник по профилактике асоциального поведения  среди учащихся (апрель),  в рамках которых проводятся тематические классные часы, родительские собрания, малые педагогические советы, Советы профилактики, внеклассные и общешкольные мероприятия с приглашением специалистов субъектов системы профилактики. </w:t>
      </w:r>
    </w:p>
    <w:p w:rsidR="00DA1CC1" w:rsidRPr="00DA1CC1" w:rsidRDefault="00DA1CC1" w:rsidP="00DA1CC1">
      <w:pPr>
        <w:shd w:val="clear" w:color="auto" w:fill="FFFFFF"/>
        <w:spacing w:after="0" w:line="240" w:lineRule="auto"/>
        <w:ind w:right="130"/>
        <w:jc w:val="both"/>
        <w:rPr>
          <w:rFonts w:ascii="Times New Roman" w:hAnsi="Times New Roman" w:cs="Times New Roman"/>
          <w:sz w:val="26"/>
          <w:szCs w:val="26"/>
        </w:rPr>
      </w:pPr>
      <w:proofErr w:type="gramStart"/>
      <w:r w:rsidRPr="00DA1CC1">
        <w:rPr>
          <w:rFonts w:ascii="Times New Roman" w:hAnsi="Times New Roman" w:cs="Times New Roman"/>
          <w:sz w:val="26"/>
          <w:szCs w:val="26"/>
        </w:rPr>
        <w:t xml:space="preserve">В целях воспитания патриотизма, устойчивого приоритета здорового образа жизни, удовлетворения образовательных потребностей учащихся в углубленном изучении предметов основной части образовательной программы (обществознание, история),   профессиональной ориентации учащихся на службу в полиции, </w:t>
      </w:r>
      <w:r w:rsidRPr="00DA1CC1">
        <w:rPr>
          <w:rStyle w:val="FontStyle16"/>
          <w:sz w:val="26"/>
          <w:szCs w:val="26"/>
        </w:rPr>
        <w:t xml:space="preserve">подготовку учащихся к поступлению в высшие и средние учебные заведения МВД РФ, </w:t>
      </w:r>
      <w:r w:rsidRPr="00DA1CC1">
        <w:rPr>
          <w:rFonts w:ascii="Times New Roman" w:hAnsi="Times New Roman" w:cs="Times New Roman"/>
          <w:sz w:val="26"/>
          <w:szCs w:val="26"/>
        </w:rPr>
        <w:t>развития практических навыков в области личной безопасности, профилактики правонарушений среди несовершеннолетних, создания условий для развития таких качеств личности</w:t>
      </w:r>
      <w:proofErr w:type="gramEnd"/>
      <w:r w:rsidRPr="00DA1CC1">
        <w:rPr>
          <w:rFonts w:ascii="Times New Roman" w:hAnsi="Times New Roman" w:cs="Times New Roman"/>
          <w:sz w:val="26"/>
          <w:szCs w:val="26"/>
        </w:rPr>
        <w:t xml:space="preserve"> как: дисциплинированность, коммуникабельность, принципиальность, порядочность, ответственность, развития творческого, интеллектуального потенциала личности на базе МБОУ «СОШ №№ 5,19,20» созданы 3 полицейских класса.</w:t>
      </w:r>
    </w:p>
    <w:p w:rsidR="00DA1CC1" w:rsidRPr="00DA1CC1" w:rsidRDefault="00DA1CC1" w:rsidP="00DA1CC1">
      <w:pPr>
        <w:autoSpaceDE w:val="0"/>
        <w:autoSpaceDN w:val="0"/>
        <w:adjustRightInd w:val="0"/>
        <w:spacing w:after="0" w:line="240" w:lineRule="auto"/>
        <w:jc w:val="both"/>
        <w:rPr>
          <w:rStyle w:val="FontStyle16"/>
          <w:sz w:val="26"/>
          <w:szCs w:val="26"/>
        </w:rPr>
      </w:pPr>
      <w:r w:rsidRPr="00DA1CC1">
        <w:rPr>
          <w:rStyle w:val="FontStyle16"/>
          <w:sz w:val="26"/>
          <w:szCs w:val="26"/>
        </w:rPr>
        <w:t xml:space="preserve">Полицейские классы созданы на уровне основного общего образования по согласованию с городским управлением образования администрации города Черногорска, </w:t>
      </w:r>
      <w:r w:rsidRPr="00DA1CC1">
        <w:rPr>
          <w:rFonts w:ascii="Times New Roman" w:hAnsi="Times New Roman" w:cs="Times New Roman"/>
          <w:sz w:val="26"/>
          <w:szCs w:val="26"/>
        </w:rPr>
        <w:t>ОМВД России по г. Черногорску</w:t>
      </w:r>
      <w:r w:rsidRPr="00DA1CC1">
        <w:rPr>
          <w:rStyle w:val="FontStyle16"/>
          <w:sz w:val="26"/>
          <w:szCs w:val="26"/>
        </w:rPr>
        <w:t xml:space="preserve">. </w:t>
      </w:r>
      <w:r w:rsidRPr="00DA1CC1">
        <w:rPr>
          <w:rFonts w:ascii="Times New Roman" w:hAnsi="Times New Roman" w:cs="Times New Roman"/>
          <w:sz w:val="26"/>
          <w:szCs w:val="26"/>
        </w:rPr>
        <w:t xml:space="preserve">Комплектование полицейского </w:t>
      </w:r>
      <w:r w:rsidRPr="00DA1CC1">
        <w:rPr>
          <w:rFonts w:ascii="Times New Roman" w:hAnsi="Times New Roman" w:cs="Times New Roman"/>
          <w:sz w:val="26"/>
          <w:szCs w:val="26"/>
        </w:rPr>
        <w:lastRenderedPageBreak/>
        <w:t xml:space="preserve">класса осуществляется директором школы по согласованию с </w:t>
      </w:r>
      <w:r w:rsidRPr="00DA1CC1">
        <w:rPr>
          <w:rStyle w:val="FontStyle16"/>
          <w:sz w:val="26"/>
          <w:szCs w:val="26"/>
        </w:rPr>
        <w:t xml:space="preserve">родителями (законными представителями) учащихся. </w:t>
      </w:r>
      <w:r w:rsidRPr="00DA1CC1">
        <w:rPr>
          <w:rFonts w:ascii="Times New Roman" w:hAnsi="Times New Roman" w:cs="Times New Roman"/>
          <w:sz w:val="26"/>
          <w:szCs w:val="26"/>
        </w:rPr>
        <w:t>Учащиеся полицейского класса имеют специализированную форму одежды в полицейском стиле (специальные рубашки, шевроны, галстуки, пилотки, погоны).</w:t>
      </w:r>
    </w:p>
    <w:p w:rsidR="00DA1CC1" w:rsidRDefault="00DA1CC1" w:rsidP="00DA1CC1">
      <w:pPr>
        <w:tabs>
          <w:tab w:val="left" w:pos="567"/>
        </w:tabs>
        <w:autoSpaceDE w:val="0"/>
        <w:autoSpaceDN w:val="0"/>
        <w:adjustRightInd w:val="0"/>
        <w:spacing w:after="0" w:line="240" w:lineRule="auto"/>
        <w:jc w:val="both"/>
        <w:rPr>
          <w:rFonts w:ascii="Times New Roman" w:hAnsi="Times New Roman" w:cs="Times New Roman"/>
          <w:sz w:val="26"/>
          <w:szCs w:val="26"/>
        </w:rPr>
      </w:pPr>
      <w:r w:rsidRPr="00DA1CC1">
        <w:rPr>
          <w:rFonts w:ascii="Times New Roman" w:hAnsi="Times New Roman" w:cs="Times New Roman"/>
          <w:sz w:val="26"/>
          <w:szCs w:val="26"/>
        </w:rPr>
        <w:t xml:space="preserve">Совместно с ОМВД, разработан План совместных мероприятий Школы и ОМВД </w:t>
      </w:r>
      <w:r w:rsidRPr="00DA1CC1">
        <w:rPr>
          <w:rFonts w:ascii="Times New Roman" w:hAnsi="Times New Roman" w:cs="Times New Roman"/>
          <w:bCs/>
          <w:sz w:val="26"/>
          <w:szCs w:val="26"/>
        </w:rPr>
        <w:t xml:space="preserve">на учебный год в рамках деятельности </w:t>
      </w:r>
      <w:r w:rsidRPr="00DA1CC1">
        <w:rPr>
          <w:rFonts w:ascii="Times New Roman" w:hAnsi="Times New Roman" w:cs="Times New Roman"/>
          <w:sz w:val="26"/>
          <w:szCs w:val="26"/>
        </w:rPr>
        <w:t>полицейского класса. Полицейская направленность класса определена наличием в плане внеурочной деятельности курсов, направленных на изучение структуры органов МВД, огневую и  строевую подготовку. Учащиеся полицейского класса имеют право на проведение профилактической работы по предупреждению правонарушений и преступлений среди учащихся под руководством работника школы, сотрудника ОМВД.</w:t>
      </w:r>
    </w:p>
    <w:p w:rsidR="00DA1CC1" w:rsidRPr="00DA1CC1" w:rsidRDefault="00DA1CC1" w:rsidP="00DA1CC1">
      <w:pPr>
        <w:widowControl w:val="0"/>
        <w:tabs>
          <w:tab w:val="left" w:pos="0"/>
        </w:tabs>
        <w:autoSpaceDE w:val="0"/>
        <w:autoSpaceDN w:val="0"/>
        <w:adjustRightInd w:val="0"/>
        <w:spacing w:after="0" w:line="240" w:lineRule="auto"/>
        <w:jc w:val="both"/>
        <w:rPr>
          <w:rFonts w:ascii="Times New Roman" w:hAnsi="Times New Roman" w:cs="Times New Roman"/>
          <w:sz w:val="26"/>
          <w:szCs w:val="26"/>
        </w:rPr>
      </w:pPr>
      <w:proofErr w:type="gramStart"/>
      <w:r w:rsidRPr="00DA1CC1">
        <w:rPr>
          <w:rFonts w:ascii="Times New Roman" w:hAnsi="Times New Roman" w:cs="Times New Roman"/>
          <w:sz w:val="26"/>
          <w:szCs w:val="26"/>
        </w:rPr>
        <w:t>Взаимодействие ГУО с органами системы профилактики безнадзорности и правонарушений несовершеннолетних, учреждениями реабилитации и социального обслуживания детей, центрами социальной помощи семье и детям, иными органами по вопросам организации и координации деятельности по профилактике  безнадзорности, правонарушений среди учащихся образовательных организаций, предупреждению немедицинского потребления наркотических средств и психотропных веществ осуществляется согласно комплексным межведомственным планов, графиков бесед, рейдовых мероприятий.</w:t>
      </w:r>
      <w:proofErr w:type="gramEnd"/>
    </w:p>
    <w:p w:rsidR="00DA1CC1" w:rsidRPr="00A426F1" w:rsidRDefault="00DA1CC1" w:rsidP="00A426F1">
      <w:pPr>
        <w:spacing w:after="0" w:line="240" w:lineRule="auto"/>
        <w:ind w:firstLine="708"/>
        <w:jc w:val="both"/>
        <w:rPr>
          <w:rFonts w:ascii="Times New Roman" w:hAnsi="Times New Roman" w:cs="Times New Roman"/>
          <w:sz w:val="26"/>
          <w:szCs w:val="26"/>
        </w:rPr>
      </w:pPr>
      <w:r w:rsidRPr="00DA1CC1">
        <w:rPr>
          <w:rFonts w:ascii="Times New Roman" w:hAnsi="Times New Roman" w:cs="Times New Roman"/>
          <w:sz w:val="26"/>
          <w:szCs w:val="26"/>
        </w:rPr>
        <w:t>Во всех образовательных организациях налажено  тесное взаимодействие с  субъектами городской системы профилактики. При участии  специалистов, сотрудников различных служб проводятся: классные часы, родительские собрания, семинары, диспуты, рейды по неблагополучным семьям. Социальными педагогами школ ежегодно составляется план совместной работы с ОДН ОМВД России по г. Черногорску, ведется журнал посещения сотрудниками ОМВД образовательной организации, систематически направляется – информация по работе с учащимися, семьями, состоящими на учете в ОДН, оформляются представления по привлечению родителей к административной ответственности, на лишение родительских прав.</w:t>
      </w:r>
    </w:p>
    <w:p w:rsidR="00F26D88" w:rsidRPr="00F26D88" w:rsidRDefault="00F26D88" w:rsidP="00C233ED">
      <w:pPr>
        <w:spacing w:after="0" w:line="240" w:lineRule="auto"/>
        <w:jc w:val="both"/>
        <w:rPr>
          <w:rFonts w:ascii="Times New Roman" w:hAnsi="Times New Roman" w:cs="Times New Roman"/>
          <w:sz w:val="26"/>
          <w:szCs w:val="26"/>
        </w:rPr>
      </w:pPr>
      <w:r w:rsidRPr="003D48B5">
        <w:rPr>
          <w:rFonts w:ascii="Times New Roman" w:hAnsi="Times New Roman" w:cs="Times New Roman"/>
          <w:sz w:val="26"/>
          <w:szCs w:val="26"/>
        </w:rPr>
        <w:t xml:space="preserve">Анализ состояния преступности несовершеннолетних учащихся школ показывает, что благодаря совместной эффективной работе ГУО и школами во взаимодействии с другими субъектами профилактики, принимаемым мерам превентивного характера, на территории г. Черногорска на протяжении последних лет отмечается положительная динамика по декриминализации подростковой среды. Совершенные подростками преступные деяния не оказали заметного влияния на </w:t>
      </w:r>
      <w:proofErr w:type="spellStart"/>
      <w:r w:rsidRPr="003D48B5">
        <w:rPr>
          <w:rFonts w:ascii="Times New Roman" w:hAnsi="Times New Roman" w:cs="Times New Roman"/>
          <w:sz w:val="26"/>
          <w:szCs w:val="26"/>
        </w:rPr>
        <w:t>общесоциальную</w:t>
      </w:r>
      <w:proofErr w:type="spellEnd"/>
      <w:r w:rsidRPr="003D48B5">
        <w:rPr>
          <w:rFonts w:ascii="Times New Roman" w:hAnsi="Times New Roman" w:cs="Times New Roman"/>
          <w:sz w:val="26"/>
          <w:szCs w:val="26"/>
        </w:rPr>
        <w:t xml:space="preserve"> обстановку в городе. Значительная их часть относится к составам небольшой и средней тяжести. </w:t>
      </w:r>
    </w:p>
    <w:p w:rsidR="00F26D88" w:rsidRPr="00F26D88" w:rsidRDefault="00F26D88" w:rsidP="00C233ED">
      <w:pPr>
        <w:spacing w:after="0" w:line="240" w:lineRule="auto"/>
        <w:jc w:val="both"/>
        <w:rPr>
          <w:rFonts w:ascii="Times New Roman" w:hAnsi="Times New Roman" w:cs="Times New Roman"/>
          <w:sz w:val="26"/>
          <w:szCs w:val="26"/>
        </w:rPr>
      </w:pPr>
    </w:p>
    <w:sectPr w:rsidR="00F26D88" w:rsidRPr="00F26D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41597"/>
    <w:multiLevelType w:val="hybridMultilevel"/>
    <w:tmpl w:val="F0C4194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104018C"/>
    <w:multiLevelType w:val="hybridMultilevel"/>
    <w:tmpl w:val="EE54CDB4"/>
    <w:lvl w:ilvl="0" w:tplc="04190001">
      <w:start w:val="1"/>
      <w:numFmt w:val="bullet"/>
      <w:lvlText w:val=""/>
      <w:lvlJc w:val="left"/>
      <w:pPr>
        <w:tabs>
          <w:tab w:val="num" w:pos="1140"/>
        </w:tabs>
        <w:ind w:left="1140" w:hanging="360"/>
      </w:pPr>
      <w:rPr>
        <w:rFonts w:ascii="Symbol" w:hAnsi="Symbol" w:hint="default"/>
      </w:rPr>
    </w:lvl>
    <w:lvl w:ilvl="1" w:tplc="0419000F">
      <w:start w:val="1"/>
      <w:numFmt w:val="decimal"/>
      <w:lvlText w:val="%2."/>
      <w:lvlJc w:val="left"/>
      <w:pPr>
        <w:tabs>
          <w:tab w:val="num" w:pos="1980"/>
        </w:tabs>
        <w:ind w:left="198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4B34249"/>
    <w:multiLevelType w:val="hybridMultilevel"/>
    <w:tmpl w:val="0554C2C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BF3557E"/>
    <w:multiLevelType w:val="hybridMultilevel"/>
    <w:tmpl w:val="67D60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3A3FEF"/>
    <w:multiLevelType w:val="hybridMultilevel"/>
    <w:tmpl w:val="F57ADDD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59A1519"/>
    <w:multiLevelType w:val="hybridMultilevel"/>
    <w:tmpl w:val="EE1C3B2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EF505A0"/>
    <w:multiLevelType w:val="hybridMultilevel"/>
    <w:tmpl w:val="2A90371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196"/>
    <w:rsid w:val="001730A4"/>
    <w:rsid w:val="001F1CDE"/>
    <w:rsid w:val="002000B7"/>
    <w:rsid w:val="002B54C8"/>
    <w:rsid w:val="003D48B5"/>
    <w:rsid w:val="00636AF8"/>
    <w:rsid w:val="00702629"/>
    <w:rsid w:val="007F402A"/>
    <w:rsid w:val="00842B96"/>
    <w:rsid w:val="008B3196"/>
    <w:rsid w:val="00A426F1"/>
    <w:rsid w:val="00B646E3"/>
    <w:rsid w:val="00B905B2"/>
    <w:rsid w:val="00C233ED"/>
    <w:rsid w:val="00C62422"/>
    <w:rsid w:val="00DA1CC1"/>
    <w:rsid w:val="00F26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D48B5"/>
    <w:pPr>
      <w:ind w:left="720"/>
      <w:contextualSpacing/>
    </w:pPr>
  </w:style>
  <w:style w:type="paragraph" w:customStyle="1" w:styleId="ConsPlusNormal">
    <w:name w:val="ConsPlusNormal"/>
    <w:rsid w:val="00DA1CC1"/>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FontStyle16">
    <w:name w:val="Font Style16"/>
    <w:uiPriority w:val="99"/>
    <w:rsid w:val="00DA1CC1"/>
    <w:rPr>
      <w:rFonts w:ascii="Times New Roman" w:hAnsi="Times New Roman" w:cs="Times New Roman" w:hint="default"/>
      <w:sz w:val="22"/>
      <w:szCs w:val="22"/>
    </w:rPr>
  </w:style>
  <w:style w:type="character" w:customStyle="1" w:styleId="a4">
    <w:name w:val="Абзац списка Знак"/>
    <w:link w:val="a3"/>
    <w:uiPriority w:val="34"/>
    <w:locked/>
    <w:rsid w:val="00636AF8"/>
  </w:style>
  <w:style w:type="paragraph" w:styleId="a5">
    <w:name w:val="No Spacing"/>
    <w:uiPriority w:val="1"/>
    <w:qFormat/>
    <w:rsid w:val="001F1CD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D48B5"/>
    <w:pPr>
      <w:ind w:left="720"/>
      <w:contextualSpacing/>
    </w:pPr>
  </w:style>
  <w:style w:type="paragraph" w:customStyle="1" w:styleId="ConsPlusNormal">
    <w:name w:val="ConsPlusNormal"/>
    <w:rsid w:val="00DA1CC1"/>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FontStyle16">
    <w:name w:val="Font Style16"/>
    <w:uiPriority w:val="99"/>
    <w:rsid w:val="00DA1CC1"/>
    <w:rPr>
      <w:rFonts w:ascii="Times New Roman" w:hAnsi="Times New Roman" w:cs="Times New Roman" w:hint="default"/>
      <w:sz w:val="22"/>
      <w:szCs w:val="22"/>
    </w:rPr>
  </w:style>
  <w:style w:type="character" w:customStyle="1" w:styleId="a4">
    <w:name w:val="Абзац списка Знак"/>
    <w:link w:val="a3"/>
    <w:uiPriority w:val="34"/>
    <w:locked/>
    <w:rsid w:val="00636AF8"/>
  </w:style>
  <w:style w:type="paragraph" w:styleId="a5">
    <w:name w:val="No Spacing"/>
    <w:uiPriority w:val="1"/>
    <w:qFormat/>
    <w:rsid w:val="001F1CD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2335</Words>
  <Characters>13313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Викторовна</dc:creator>
  <cp:keywords/>
  <dc:description/>
  <cp:lastModifiedBy>Светлана Викторовна</cp:lastModifiedBy>
  <cp:revision>10</cp:revision>
  <dcterms:created xsi:type="dcterms:W3CDTF">2021-12-30T03:15:00Z</dcterms:created>
  <dcterms:modified xsi:type="dcterms:W3CDTF">2022-01-20T01:27:00Z</dcterms:modified>
</cp:coreProperties>
</file>